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E33F8A" w14:textId="77777777" w:rsidR="00BB4CD8" w:rsidRPr="00227CD6" w:rsidRDefault="00BB4CD8" w:rsidP="00D372F7">
      <w:pPr>
        <w:pStyle w:val="Judul1"/>
        <w:spacing w:before="0" w:line="480" w:lineRule="auto"/>
        <w:jc w:val="center"/>
        <w:rPr>
          <w:b/>
        </w:rPr>
      </w:pPr>
      <w:bookmarkStart w:id="0" w:name="_Toc171341637"/>
      <w:r w:rsidRPr="00227CD6">
        <w:rPr>
          <w:b/>
        </w:rPr>
        <w:t>DAFTAR PUSTAKA</w:t>
      </w:r>
      <w:bookmarkEnd w:id="0"/>
    </w:p>
    <w:p w14:paraId="25095E50" w14:textId="77777777" w:rsidR="00BB4CD8" w:rsidRPr="00AA0CCA" w:rsidRDefault="00BB4CD8" w:rsidP="00D372F7">
      <w:pPr>
        <w:keepNext/>
        <w:keepLines/>
        <w:ind w:left="10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</w:rPr>
      </w:pPr>
      <w:bookmarkStart w:id="1" w:name="_Toc171341638"/>
      <w:r w:rsidRPr="00AA0CCA">
        <w:rPr>
          <w:rFonts w:ascii="Times New Roman" w:eastAsia="Times New Roman" w:hAnsi="Times New Roman" w:cs="Times New Roman"/>
          <w:b/>
          <w:color w:val="000000"/>
        </w:rPr>
        <w:t>Sumber Buku</w:t>
      </w:r>
      <w:bookmarkEnd w:id="1"/>
    </w:p>
    <w:p w14:paraId="7373D9FB" w14:textId="77777777" w:rsidR="00BB4CD8" w:rsidRDefault="00BB4CD8" w:rsidP="00D372F7">
      <w:pPr>
        <w:ind w:left="10" w:hanging="10"/>
        <w:jc w:val="both"/>
        <w:rPr>
          <w:rFonts w:ascii="Times New Roman" w:eastAsia="Times New Roman" w:hAnsi="Times New Roman" w:cs="Times New Roman"/>
          <w:color w:val="000000"/>
        </w:rPr>
      </w:pPr>
    </w:p>
    <w:p w14:paraId="3E7E77DB" w14:textId="77777777" w:rsidR="00BB4CD8" w:rsidRPr="00AA0CCA" w:rsidRDefault="00BB4CD8" w:rsidP="00D372F7">
      <w:pPr>
        <w:ind w:left="709" w:hanging="709"/>
        <w:jc w:val="both"/>
        <w:rPr>
          <w:rFonts w:ascii="Times New Roman" w:eastAsia="Times New Roman" w:hAnsi="Times New Roman" w:cs="Times New Roman"/>
          <w:color w:val="000000"/>
        </w:rPr>
      </w:pPr>
      <w:r w:rsidRPr="00AA0CCA">
        <w:rPr>
          <w:rFonts w:ascii="Times New Roman" w:eastAsia="Times New Roman" w:hAnsi="Times New Roman" w:cs="Times New Roman"/>
          <w:color w:val="000000"/>
        </w:rPr>
        <w:t xml:space="preserve">Alwasilah, AC., 2002. </w:t>
      </w:r>
      <w:r w:rsidRPr="00AA0CCA">
        <w:rPr>
          <w:rFonts w:ascii="Times New Roman" w:eastAsia="Times New Roman" w:hAnsi="Times New Roman" w:cs="Times New Roman"/>
          <w:i/>
          <w:color w:val="000000"/>
        </w:rPr>
        <w:t>Dasar-dasar Merancang dan Melakukan Penelitian Kualitatif</w:t>
      </w:r>
      <w:r w:rsidRPr="00AA0CCA">
        <w:rPr>
          <w:rFonts w:ascii="Times New Roman" w:eastAsia="Times New Roman" w:hAnsi="Times New Roman" w:cs="Times New Roman"/>
          <w:color w:val="000000"/>
        </w:rPr>
        <w:t xml:space="preserve">. Jakarta: Dunia Pustaka Jaya. </w:t>
      </w:r>
    </w:p>
    <w:p w14:paraId="14C8E833" w14:textId="77777777" w:rsidR="00BB4CD8" w:rsidRPr="00AA0CCA" w:rsidRDefault="00BB4CD8" w:rsidP="00D372F7">
      <w:pPr>
        <w:ind w:left="709" w:hanging="709"/>
        <w:jc w:val="both"/>
        <w:rPr>
          <w:rFonts w:ascii="Times New Roman" w:eastAsia="Times New Roman" w:hAnsi="Times New Roman" w:cs="Times New Roman"/>
          <w:color w:val="000000"/>
        </w:rPr>
      </w:pPr>
    </w:p>
    <w:p w14:paraId="7A80A59F" w14:textId="77777777" w:rsidR="00BB4CD8" w:rsidRPr="00AA0CCA" w:rsidRDefault="00BB4CD8" w:rsidP="00D372F7">
      <w:pPr>
        <w:ind w:left="709" w:hanging="709"/>
        <w:jc w:val="both"/>
        <w:rPr>
          <w:rFonts w:ascii="Times New Roman" w:eastAsia="Times New Roman" w:hAnsi="Times New Roman" w:cs="Times New Roman"/>
          <w:color w:val="000000"/>
        </w:rPr>
      </w:pPr>
      <w:r w:rsidRPr="00AA0CCA">
        <w:rPr>
          <w:rFonts w:ascii="Times New Roman" w:eastAsia="Times New Roman" w:hAnsi="Times New Roman" w:cs="Times New Roman"/>
          <w:color w:val="000000"/>
        </w:rPr>
        <w:t xml:space="preserve">Alwasilah, AC., 2002. </w:t>
      </w:r>
      <w:r w:rsidRPr="00AA0CCA">
        <w:rPr>
          <w:rFonts w:ascii="Times New Roman" w:eastAsia="Times New Roman" w:hAnsi="Times New Roman" w:cs="Times New Roman"/>
          <w:i/>
          <w:color w:val="000000"/>
        </w:rPr>
        <w:t>Dasar-dasar Merancang dan Melakukan Penelitian Kualitatif</w:t>
      </w:r>
      <w:r w:rsidRPr="00AA0CCA">
        <w:rPr>
          <w:rFonts w:ascii="Times New Roman" w:eastAsia="Times New Roman" w:hAnsi="Times New Roman" w:cs="Times New Roman"/>
          <w:color w:val="000000"/>
        </w:rPr>
        <w:t xml:space="preserve">. Jakarta: Dunia Pustaka Jaya. </w:t>
      </w:r>
    </w:p>
    <w:p w14:paraId="345EAE56" w14:textId="77777777" w:rsidR="00BB4CD8" w:rsidRPr="00AA0CCA" w:rsidRDefault="00BB4CD8" w:rsidP="00D372F7">
      <w:pPr>
        <w:ind w:left="709" w:hanging="709"/>
        <w:jc w:val="both"/>
        <w:rPr>
          <w:rFonts w:ascii="Times New Roman" w:eastAsia="Times New Roman" w:hAnsi="Times New Roman" w:cs="Times New Roman"/>
          <w:color w:val="000000"/>
        </w:rPr>
      </w:pPr>
    </w:p>
    <w:p w14:paraId="2F52F089" w14:textId="77777777" w:rsidR="00BB4CD8" w:rsidRPr="00AA0CCA" w:rsidRDefault="00BB4CD8" w:rsidP="00D372F7">
      <w:pPr>
        <w:ind w:left="709" w:hanging="709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AA0CCA">
        <w:rPr>
          <w:rFonts w:ascii="Times New Roman" w:eastAsia="Times New Roman" w:hAnsi="Times New Roman" w:cs="Times New Roman"/>
          <w:color w:val="000000"/>
        </w:rPr>
        <w:t>Arikunto</w:t>
      </w:r>
      <w:proofErr w:type="spellEnd"/>
      <w:r w:rsidRPr="00AA0CCA">
        <w:rPr>
          <w:rFonts w:ascii="Times New Roman" w:eastAsia="Times New Roman" w:hAnsi="Times New Roman" w:cs="Times New Roman"/>
          <w:color w:val="000000"/>
        </w:rPr>
        <w:t xml:space="preserve">, S. 2013. </w:t>
      </w:r>
      <w:r w:rsidRPr="00AA0CCA">
        <w:rPr>
          <w:rFonts w:ascii="Times New Roman" w:eastAsia="Times New Roman" w:hAnsi="Times New Roman" w:cs="Times New Roman"/>
          <w:i/>
          <w:color w:val="000000"/>
        </w:rPr>
        <w:t>Prosedur Penelitian: Suatu Pendekatan Praktik</w:t>
      </w:r>
      <w:r w:rsidRPr="00AA0CCA">
        <w:rPr>
          <w:rFonts w:ascii="Times New Roman" w:eastAsia="Times New Roman" w:hAnsi="Times New Roman" w:cs="Times New Roman"/>
          <w:color w:val="000000"/>
        </w:rPr>
        <w:t xml:space="preserve">. Jakarta: </w:t>
      </w:r>
      <w:proofErr w:type="spellStart"/>
      <w:r w:rsidRPr="00AA0CCA">
        <w:rPr>
          <w:rFonts w:ascii="Times New Roman" w:eastAsia="Times New Roman" w:hAnsi="Times New Roman" w:cs="Times New Roman"/>
          <w:color w:val="000000"/>
        </w:rPr>
        <w:t>Rineka</w:t>
      </w:r>
      <w:proofErr w:type="spellEnd"/>
      <w:r w:rsidRPr="00AA0CCA">
        <w:rPr>
          <w:rFonts w:ascii="Times New Roman" w:eastAsia="Times New Roman" w:hAnsi="Times New Roman" w:cs="Times New Roman"/>
          <w:color w:val="000000"/>
        </w:rPr>
        <w:t xml:space="preserve"> Cipta. </w:t>
      </w:r>
    </w:p>
    <w:p w14:paraId="1BE282B3" w14:textId="77777777" w:rsidR="00BB4CD8" w:rsidRPr="00AA0CCA" w:rsidRDefault="00BB4CD8" w:rsidP="00D372F7">
      <w:pPr>
        <w:ind w:left="709" w:hanging="709"/>
        <w:jc w:val="both"/>
        <w:rPr>
          <w:rFonts w:ascii="Times New Roman" w:eastAsia="Times New Roman" w:hAnsi="Times New Roman" w:cs="Times New Roman"/>
          <w:color w:val="000000"/>
        </w:rPr>
      </w:pPr>
    </w:p>
    <w:p w14:paraId="5BBCD914" w14:textId="77777777" w:rsidR="00BB4CD8" w:rsidRPr="00AA0CCA" w:rsidRDefault="00BB4CD8" w:rsidP="00D372F7">
      <w:pPr>
        <w:ind w:left="709" w:hanging="709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AA0CCA">
        <w:rPr>
          <w:rFonts w:ascii="Times New Roman" w:eastAsia="Times New Roman" w:hAnsi="Times New Roman" w:cs="Times New Roman"/>
          <w:color w:val="000000"/>
        </w:rPr>
        <w:t>Hadiwijoy</w:t>
      </w:r>
      <w:proofErr w:type="spellEnd"/>
      <w:r w:rsidRPr="00AA0CCA">
        <w:rPr>
          <w:rFonts w:ascii="Times New Roman" w:eastAsia="Times New Roman" w:hAnsi="Times New Roman" w:cs="Times New Roman"/>
          <w:color w:val="000000"/>
        </w:rPr>
        <w:t xml:space="preserve"> Suryo S.  2012</w:t>
      </w:r>
      <w:r w:rsidRPr="00AA0CCA">
        <w:rPr>
          <w:rFonts w:ascii="Times New Roman" w:eastAsia="Times New Roman" w:hAnsi="Times New Roman" w:cs="Times New Roman"/>
          <w:i/>
          <w:color w:val="000000"/>
        </w:rPr>
        <w:t>. Perencanaan Pariwisata Pedesaan Berbasis Masyarakat ( Sebuah Pendekatan Konsep ) 1st ed.</w:t>
      </w:r>
      <w:r w:rsidRPr="00AA0CCA">
        <w:rPr>
          <w:rFonts w:ascii="Times New Roman" w:eastAsia="Times New Roman" w:hAnsi="Times New Roman" w:cs="Times New Roman"/>
          <w:color w:val="000000"/>
        </w:rPr>
        <w:t xml:space="preserve"> Yogyakarta: Graha  Ilmu. </w:t>
      </w:r>
    </w:p>
    <w:p w14:paraId="76E0BC1D" w14:textId="77777777" w:rsidR="00BB4CD8" w:rsidRPr="00AA0CCA" w:rsidRDefault="00BB4CD8" w:rsidP="00D372F7">
      <w:pPr>
        <w:ind w:left="15"/>
        <w:jc w:val="both"/>
        <w:rPr>
          <w:rFonts w:ascii="Times New Roman" w:eastAsia="Times New Roman" w:hAnsi="Times New Roman" w:cs="Times New Roman"/>
          <w:color w:val="000000"/>
        </w:rPr>
      </w:pPr>
    </w:p>
    <w:p w14:paraId="269D9B4C" w14:textId="77777777" w:rsidR="00BB4CD8" w:rsidRPr="00AA0CCA" w:rsidRDefault="00BB4CD8" w:rsidP="00D372F7">
      <w:pPr>
        <w:ind w:left="709" w:hanging="709"/>
        <w:jc w:val="both"/>
        <w:rPr>
          <w:rFonts w:ascii="Times New Roman" w:eastAsia="Times New Roman" w:hAnsi="Times New Roman" w:cs="Times New Roman"/>
          <w:color w:val="000000"/>
        </w:rPr>
      </w:pPr>
      <w:r w:rsidRPr="00AA0CCA">
        <w:rPr>
          <w:rFonts w:ascii="Times New Roman" w:eastAsia="Times New Roman" w:hAnsi="Times New Roman" w:cs="Times New Roman"/>
          <w:color w:val="000000"/>
        </w:rPr>
        <w:t xml:space="preserve">Mason, P. </w:t>
      </w:r>
      <w:proofErr w:type="spellStart"/>
      <w:r w:rsidRPr="00AA0CCA">
        <w:rPr>
          <w:rFonts w:ascii="Times New Roman" w:eastAsia="Times New Roman" w:hAnsi="Times New Roman" w:cs="Times New Roman"/>
          <w:color w:val="000000"/>
        </w:rPr>
        <w:t>AndCheyene</w:t>
      </w:r>
      <w:proofErr w:type="spellEnd"/>
      <w:r w:rsidRPr="00AA0CCA">
        <w:rPr>
          <w:rFonts w:ascii="Times New Roman" w:eastAsia="Times New Roman" w:hAnsi="Times New Roman" w:cs="Times New Roman"/>
          <w:color w:val="000000"/>
        </w:rPr>
        <w:t xml:space="preserve">, J. 2003, </w:t>
      </w:r>
      <w:proofErr w:type="spellStart"/>
      <w:r w:rsidRPr="00AA0CCA">
        <w:rPr>
          <w:rFonts w:ascii="Times New Roman" w:eastAsia="Times New Roman" w:hAnsi="Times New Roman" w:cs="Times New Roman"/>
          <w:i/>
          <w:color w:val="000000"/>
        </w:rPr>
        <w:t>Resident’sAttitudestoProposed</w:t>
      </w:r>
      <w:proofErr w:type="spellEnd"/>
      <w:r w:rsidRPr="00AA0CCA">
        <w:rPr>
          <w:rFonts w:ascii="Times New Roman" w:eastAsia="Times New Roman" w:hAnsi="Times New Roman" w:cs="Times New Roman"/>
          <w:i/>
          <w:color w:val="000000"/>
        </w:rPr>
        <w:t xml:space="preserve"> Tourism Development, </w:t>
      </w:r>
      <w:proofErr w:type="spellStart"/>
      <w:r w:rsidRPr="00AA0CCA">
        <w:rPr>
          <w:rFonts w:ascii="Times New Roman" w:eastAsia="Times New Roman" w:hAnsi="Times New Roman" w:cs="Times New Roman"/>
          <w:i/>
          <w:color w:val="000000"/>
        </w:rPr>
        <w:t>Annualsof</w:t>
      </w:r>
      <w:proofErr w:type="spellEnd"/>
      <w:r w:rsidRPr="00AA0CCA">
        <w:rPr>
          <w:rFonts w:ascii="Times New Roman" w:eastAsia="Times New Roman" w:hAnsi="Times New Roman" w:cs="Times New Roman"/>
          <w:i/>
          <w:color w:val="000000"/>
        </w:rPr>
        <w:t xml:space="preserve"> Tourism </w:t>
      </w:r>
      <w:proofErr w:type="spellStart"/>
      <w:r w:rsidRPr="00AA0CCA">
        <w:rPr>
          <w:rFonts w:ascii="Times New Roman" w:eastAsia="Times New Roman" w:hAnsi="Times New Roman" w:cs="Times New Roman"/>
          <w:i/>
          <w:color w:val="000000"/>
        </w:rPr>
        <w:t>Research</w:t>
      </w:r>
      <w:proofErr w:type="spellEnd"/>
      <w:r w:rsidRPr="00AA0CCA">
        <w:rPr>
          <w:rFonts w:ascii="Times New Roman" w:eastAsia="Times New Roman" w:hAnsi="Times New Roman" w:cs="Times New Roman"/>
          <w:color w:val="000000"/>
        </w:rPr>
        <w:t xml:space="preserve">, 27 (2), 391-411. </w:t>
      </w:r>
    </w:p>
    <w:p w14:paraId="075B88B5" w14:textId="77777777" w:rsidR="00BB4CD8" w:rsidRPr="00AA0CCA" w:rsidRDefault="00BB4CD8" w:rsidP="00D372F7">
      <w:pPr>
        <w:ind w:left="15"/>
        <w:jc w:val="both"/>
        <w:rPr>
          <w:rFonts w:ascii="Times New Roman" w:eastAsia="Times New Roman" w:hAnsi="Times New Roman" w:cs="Times New Roman"/>
          <w:color w:val="000000"/>
        </w:rPr>
      </w:pPr>
    </w:p>
    <w:p w14:paraId="5D982FEA" w14:textId="77777777" w:rsidR="00BB4CD8" w:rsidRPr="00AA0CCA" w:rsidRDefault="00BB4CD8" w:rsidP="00D372F7">
      <w:pPr>
        <w:ind w:left="711" w:right="1" w:hanging="711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AA0CCA">
        <w:rPr>
          <w:rFonts w:ascii="Times New Roman" w:eastAsia="Times New Roman" w:hAnsi="Times New Roman" w:cs="Times New Roman"/>
          <w:color w:val="000000"/>
        </w:rPr>
        <w:t>Spillen</w:t>
      </w:r>
      <w:proofErr w:type="spellEnd"/>
      <w:r w:rsidRPr="00AA0CCA">
        <w:rPr>
          <w:rFonts w:ascii="Times New Roman" w:eastAsia="Times New Roman" w:hAnsi="Times New Roman" w:cs="Times New Roman"/>
          <w:color w:val="000000"/>
        </w:rPr>
        <w:t xml:space="preserve"> 1994:21, wisatawan adalah setiap orang yang bepergian dari tempat tinggalnya untuk berkunjung ke tempat yang lain dengan menikmati perjalanan dari kunjungan itu. </w:t>
      </w:r>
    </w:p>
    <w:p w14:paraId="32730BA3" w14:textId="77777777" w:rsidR="00BB4CD8" w:rsidRPr="00AA0CCA" w:rsidRDefault="00BB4CD8" w:rsidP="00D372F7">
      <w:pPr>
        <w:ind w:left="15"/>
        <w:jc w:val="both"/>
        <w:rPr>
          <w:rFonts w:ascii="Times New Roman" w:eastAsia="Times New Roman" w:hAnsi="Times New Roman" w:cs="Times New Roman"/>
          <w:color w:val="000000"/>
        </w:rPr>
      </w:pPr>
    </w:p>
    <w:p w14:paraId="029227B6" w14:textId="77777777" w:rsidR="00BB4CD8" w:rsidRPr="00AA0CCA" w:rsidRDefault="00BB4CD8" w:rsidP="00D372F7">
      <w:pPr>
        <w:ind w:left="709" w:hanging="709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AA0CCA">
        <w:rPr>
          <w:rFonts w:ascii="Times New Roman" w:eastAsia="Times New Roman" w:hAnsi="Times New Roman" w:cs="Times New Roman"/>
          <w:color w:val="000000"/>
        </w:rPr>
        <w:t>Moeloeng</w:t>
      </w:r>
      <w:proofErr w:type="spellEnd"/>
      <w:r w:rsidRPr="00AA0CCA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AA0CCA">
        <w:rPr>
          <w:rFonts w:ascii="Times New Roman" w:eastAsia="Times New Roman" w:hAnsi="Times New Roman" w:cs="Times New Roman"/>
          <w:color w:val="000000"/>
        </w:rPr>
        <w:t>Lexy</w:t>
      </w:r>
      <w:proofErr w:type="spellEnd"/>
      <w:r w:rsidRPr="00AA0CCA">
        <w:rPr>
          <w:rFonts w:ascii="Times New Roman" w:eastAsia="Times New Roman" w:hAnsi="Times New Roman" w:cs="Times New Roman"/>
          <w:color w:val="000000"/>
        </w:rPr>
        <w:t>. J. 2016. Metodologi Penelitian Ku</w:t>
      </w:r>
      <w:r>
        <w:rPr>
          <w:rFonts w:ascii="Times New Roman" w:eastAsia="Times New Roman" w:hAnsi="Times New Roman" w:cs="Times New Roman"/>
          <w:color w:val="000000"/>
        </w:rPr>
        <w:t xml:space="preserve">alitatif Edisi Revisi. Bandung. </w:t>
      </w:r>
      <w:proofErr w:type="spellStart"/>
      <w:r w:rsidRPr="00AA0CCA">
        <w:rPr>
          <w:rFonts w:ascii="Times New Roman" w:eastAsia="Times New Roman" w:hAnsi="Times New Roman" w:cs="Times New Roman"/>
          <w:color w:val="000000"/>
        </w:rPr>
        <w:t>PT.</w:t>
      </w:r>
      <w:r>
        <w:rPr>
          <w:rFonts w:ascii="Times New Roman" w:eastAsia="Times New Roman" w:hAnsi="Times New Roman" w:cs="Times New Roman"/>
          <w:color w:val="000000"/>
        </w:rPr>
        <w:t>n</w:t>
      </w:r>
      <w:r w:rsidRPr="00AA0CCA">
        <w:rPr>
          <w:rFonts w:ascii="Times New Roman" w:eastAsia="Times New Roman" w:hAnsi="Times New Roman" w:cs="Times New Roman"/>
          <w:color w:val="000000"/>
        </w:rPr>
        <w:t>RemajaRosdakarya</w:t>
      </w:r>
      <w:proofErr w:type="spellEnd"/>
      <w:r w:rsidRPr="00AA0CCA"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3C0A2D23" w14:textId="77777777" w:rsidR="00BB4CD8" w:rsidRPr="00AA0CCA" w:rsidRDefault="00BB4CD8" w:rsidP="00D372F7">
      <w:pPr>
        <w:ind w:left="15"/>
        <w:jc w:val="both"/>
        <w:rPr>
          <w:rFonts w:ascii="Times New Roman" w:eastAsia="Times New Roman" w:hAnsi="Times New Roman" w:cs="Times New Roman"/>
          <w:color w:val="000000"/>
        </w:rPr>
      </w:pPr>
    </w:p>
    <w:p w14:paraId="6D725E26" w14:textId="77777777" w:rsidR="00BB4CD8" w:rsidRPr="00AA0CCA" w:rsidRDefault="00BB4CD8" w:rsidP="00D372F7">
      <w:pPr>
        <w:ind w:right="1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AA0CCA">
        <w:rPr>
          <w:rFonts w:ascii="Times New Roman" w:eastAsia="Times New Roman" w:hAnsi="Times New Roman" w:cs="Times New Roman"/>
          <w:color w:val="000000"/>
        </w:rPr>
        <w:t>Munsaef</w:t>
      </w:r>
      <w:proofErr w:type="spellEnd"/>
      <w:r w:rsidRPr="00AA0CCA">
        <w:rPr>
          <w:rFonts w:ascii="Times New Roman" w:eastAsia="Times New Roman" w:hAnsi="Times New Roman" w:cs="Times New Roman"/>
          <w:color w:val="000000"/>
        </w:rPr>
        <w:t xml:space="preserve">.  1995.  Manajemen Usaha Pariwisata di Indonesia.  Jakarta:  PT. Toko </w:t>
      </w:r>
    </w:p>
    <w:p w14:paraId="5792BEC1" w14:textId="77777777" w:rsidR="00BB4CD8" w:rsidRPr="00AA0CCA" w:rsidRDefault="00BB4CD8" w:rsidP="00D372F7">
      <w:pPr>
        <w:ind w:left="725" w:right="1"/>
        <w:jc w:val="both"/>
        <w:rPr>
          <w:rFonts w:ascii="Times New Roman" w:eastAsia="Times New Roman" w:hAnsi="Times New Roman" w:cs="Times New Roman"/>
          <w:color w:val="000000"/>
        </w:rPr>
      </w:pPr>
      <w:r w:rsidRPr="00AA0CCA">
        <w:rPr>
          <w:rFonts w:ascii="Times New Roman" w:eastAsia="Times New Roman" w:hAnsi="Times New Roman" w:cs="Times New Roman"/>
          <w:color w:val="000000"/>
        </w:rPr>
        <w:t xml:space="preserve">Gunung Agung.  </w:t>
      </w:r>
    </w:p>
    <w:p w14:paraId="33ACE1FB" w14:textId="77777777" w:rsidR="00BB4CD8" w:rsidRPr="00AA0CCA" w:rsidRDefault="00BB4CD8" w:rsidP="00D372F7">
      <w:pPr>
        <w:ind w:left="15"/>
        <w:jc w:val="both"/>
        <w:rPr>
          <w:rFonts w:ascii="Times New Roman" w:eastAsia="Times New Roman" w:hAnsi="Times New Roman" w:cs="Times New Roman"/>
          <w:color w:val="000000"/>
        </w:rPr>
      </w:pPr>
    </w:p>
    <w:p w14:paraId="0A663B4B" w14:textId="77777777" w:rsidR="00BB4CD8" w:rsidRPr="00AA0CCA" w:rsidRDefault="00BB4CD8" w:rsidP="00D372F7">
      <w:pPr>
        <w:ind w:left="709" w:hanging="709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AA0CCA">
        <w:rPr>
          <w:rFonts w:ascii="Times New Roman" w:eastAsia="Times New Roman" w:hAnsi="Times New Roman" w:cs="Times New Roman"/>
          <w:color w:val="000000"/>
        </w:rPr>
        <w:t>NotoatmodjoSoekidjo</w:t>
      </w:r>
      <w:proofErr w:type="spellEnd"/>
      <w:r w:rsidRPr="00AA0CCA">
        <w:rPr>
          <w:rFonts w:ascii="Times New Roman" w:eastAsia="Times New Roman" w:hAnsi="Times New Roman" w:cs="Times New Roman"/>
          <w:color w:val="000000"/>
        </w:rPr>
        <w:t xml:space="preserve">. 2009. </w:t>
      </w:r>
      <w:r w:rsidRPr="00AA0CCA">
        <w:rPr>
          <w:rFonts w:ascii="Times New Roman" w:eastAsia="Times New Roman" w:hAnsi="Times New Roman" w:cs="Times New Roman"/>
          <w:i/>
          <w:color w:val="000000"/>
        </w:rPr>
        <w:t>Pengembangan Sumber Daya Manusia</w:t>
      </w:r>
      <w:r>
        <w:rPr>
          <w:rFonts w:ascii="Times New Roman" w:eastAsia="Times New Roman" w:hAnsi="Times New Roman" w:cs="Times New Roman"/>
          <w:color w:val="000000"/>
        </w:rPr>
        <w:t xml:space="preserve">. Jakarta: </w:t>
      </w:r>
      <w:proofErr w:type="spellStart"/>
      <w:r w:rsidRPr="00AA0CCA">
        <w:rPr>
          <w:rFonts w:ascii="Times New Roman" w:eastAsia="Times New Roman" w:hAnsi="Times New Roman" w:cs="Times New Roman"/>
          <w:color w:val="000000"/>
        </w:rPr>
        <w:t>Rineka</w:t>
      </w:r>
      <w:proofErr w:type="spellEnd"/>
      <w:r w:rsidRPr="00AA0CCA">
        <w:rPr>
          <w:rFonts w:ascii="Times New Roman" w:eastAsia="Times New Roman" w:hAnsi="Times New Roman" w:cs="Times New Roman"/>
          <w:color w:val="000000"/>
        </w:rPr>
        <w:t xml:space="preserve"> Cipta. </w:t>
      </w:r>
    </w:p>
    <w:p w14:paraId="0EFD6F4F" w14:textId="77777777" w:rsidR="00BB4CD8" w:rsidRPr="00AA0CCA" w:rsidRDefault="00BB4CD8" w:rsidP="00D372F7">
      <w:pPr>
        <w:ind w:left="15"/>
        <w:jc w:val="both"/>
        <w:rPr>
          <w:rFonts w:ascii="Times New Roman" w:eastAsia="Times New Roman" w:hAnsi="Times New Roman" w:cs="Times New Roman"/>
          <w:color w:val="000000"/>
        </w:rPr>
      </w:pPr>
    </w:p>
    <w:p w14:paraId="2BA3F2FB" w14:textId="77777777" w:rsidR="00BB4CD8" w:rsidRPr="00AA0CCA" w:rsidRDefault="00BB4CD8" w:rsidP="00D372F7">
      <w:pPr>
        <w:ind w:left="709" w:hanging="709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AA0CCA">
        <w:rPr>
          <w:rFonts w:ascii="Times New Roman" w:eastAsia="Times New Roman" w:hAnsi="Times New Roman" w:cs="Times New Roman"/>
          <w:color w:val="000000"/>
        </w:rPr>
        <w:t>Sekaran</w:t>
      </w:r>
      <w:proofErr w:type="spellEnd"/>
      <w:r w:rsidRPr="00AA0CCA">
        <w:rPr>
          <w:rFonts w:ascii="Times New Roman" w:eastAsia="Times New Roman" w:hAnsi="Times New Roman" w:cs="Times New Roman"/>
          <w:color w:val="000000"/>
        </w:rPr>
        <w:t xml:space="preserve">, Uma,  2006. </w:t>
      </w:r>
      <w:r w:rsidRPr="00AA0CCA">
        <w:rPr>
          <w:rFonts w:ascii="Times New Roman" w:eastAsia="Times New Roman" w:hAnsi="Times New Roman" w:cs="Times New Roman"/>
          <w:i/>
          <w:color w:val="000000"/>
        </w:rPr>
        <w:t>Metodologi Penelitian Kualitatif</w:t>
      </w:r>
      <w:r w:rsidRPr="00AA0CCA">
        <w:rPr>
          <w:rFonts w:ascii="Times New Roman" w:eastAsia="Times New Roman" w:hAnsi="Times New Roman" w:cs="Times New Roman"/>
          <w:color w:val="000000"/>
        </w:rPr>
        <w:t xml:space="preserve">, Mataram : Yayasan Cerdas </w:t>
      </w:r>
      <w:proofErr w:type="spellStart"/>
      <w:r w:rsidRPr="00AA0CCA">
        <w:rPr>
          <w:rFonts w:ascii="Times New Roman" w:eastAsia="Times New Roman" w:hAnsi="Times New Roman" w:cs="Times New Roman"/>
          <w:color w:val="000000"/>
        </w:rPr>
        <w:t>Press</w:t>
      </w:r>
      <w:proofErr w:type="spellEnd"/>
      <w:r w:rsidRPr="00AA0CCA">
        <w:rPr>
          <w:rFonts w:ascii="Times New Roman" w:eastAsia="Times New Roman" w:hAnsi="Times New Roman" w:cs="Times New Roman"/>
          <w:color w:val="000000"/>
        </w:rPr>
        <w:t xml:space="preserve">,.  </w:t>
      </w:r>
    </w:p>
    <w:p w14:paraId="4BAD5363" w14:textId="77777777" w:rsidR="00BB4CD8" w:rsidRPr="00AA0CCA" w:rsidRDefault="00BB4CD8" w:rsidP="00D372F7">
      <w:pPr>
        <w:ind w:left="15"/>
        <w:jc w:val="both"/>
        <w:rPr>
          <w:rFonts w:ascii="Times New Roman" w:eastAsia="Times New Roman" w:hAnsi="Times New Roman" w:cs="Times New Roman"/>
          <w:color w:val="000000"/>
        </w:rPr>
      </w:pPr>
    </w:p>
    <w:p w14:paraId="5364CC63" w14:textId="77777777" w:rsidR="00BB4CD8" w:rsidRPr="00AA0CCA" w:rsidRDefault="00BB4CD8" w:rsidP="00D372F7">
      <w:pPr>
        <w:ind w:left="709" w:hanging="709"/>
        <w:jc w:val="both"/>
        <w:rPr>
          <w:rFonts w:ascii="Times New Roman" w:eastAsia="Times New Roman" w:hAnsi="Times New Roman" w:cs="Times New Roman"/>
          <w:color w:val="000000"/>
        </w:rPr>
      </w:pPr>
      <w:r w:rsidRPr="00AA0CCA">
        <w:rPr>
          <w:rFonts w:ascii="Times New Roman" w:eastAsia="Times New Roman" w:hAnsi="Times New Roman" w:cs="Times New Roman"/>
          <w:color w:val="000000"/>
        </w:rPr>
        <w:t xml:space="preserve">Siagian. Sondang P. 2012. </w:t>
      </w:r>
      <w:r w:rsidRPr="00AA0CCA">
        <w:rPr>
          <w:rFonts w:ascii="Times New Roman" w:eastAsia="Times New Roman" w:hAnsi="Times New Roman" w:cs="Times New Roman"/>
          <w:i/>
          <w:color w:val="000000"/>
        </w:rPr>
        <w:t>Manajemen Sumber Daya Manusia</w:t>
      </w:r>
      <w:r w:rsidRPr="00AA0CCA">
        <w:rPr>
          <w:rFonts w:ascii="Times New Roman" w:eastAsia="Times New Roman" w:hAnsi="Times New Roman" w:cs="Times New Roman"/>
          <w:color w:val="000000"/>
        </w:rPr>
        <w:t xml:space="preserve">, Bumi Aksara. Jakarta. </w:t>
      </w:r>
    </w:p>
    <w:p w14:paraId="5D01E07C" w14:textId="77777777" w:rsidR="00BB4CD8" w:rsidRPr="00AA0CCA" w:rsidRDefault="00BB4CD8" w:rsidP="00D372F7">
      <w:pPr>
        <w:ind w:left="15"/>
        <w:jc w:val="both"/>
        <w:rPr>
          <w:rFonts w:ascii="Times New Roman" w:eastAsia="Times New Roman" w:hAnsi="Times New Roman" w:cs="Times New Roman"/>
          <w:color w:val="000000"/>
        </w:rPr>
      </w:pPr>
    </w:p>
    <w:p w14:paraId="2C0DCBD1" w14:textId="77777777" w:rsidR="00BB4CD8" w:rsidRPr="00AA0CCA" w:rsidRDefault="00BB4CD8" w:rsidP="00D372F7">
      <w:pPr>
        <w:ind w:left="709" w:hanging="709"/>
        <w:jc w:val="both"/>
        <w:rPr>
          <w:rFonts w:ascii="Times New Roman" w:eastAsia="Times New Roman" w:hAnsi="Times New Roman" w:cs="Times New Roman"/>
          <w:color w:val="000000"/>
        </w:rPr>
      </w:pPr>
      <w:r w:rsidRPr="00AA0CCA">
        <w:rPr>
          <w:rFonts w:ascii="Times New Roman" w:eastAsia="Times New Roman" w:hAnsi="Times New Roman" w:cs="Times New Roman"/>
          <w:color w:val="000000"/>
        </w:rPr>
        <w:t xml:space="preserve">Sugiyono, 2013. </w:t>
      </w:r>
      <w:r w:rsidRPr="00AA0CCA">
        <w:rPr>
          <w:rFonts w:ascii="Times New Roman" w:eastAsia="Times New Roman" w:hAnsi="Times New Roman" w:cs="Times New Roman"/>
          <w:i/>
          <w:color w:val="000000"/>
        </w:rPr>
        <w:t>Metode Penelitian Kualitatif, Kualitatif dan R&amp;D</w:t>
      </w:r>
      <w:r w:rsidRPr="00AA0CCA">
        <w:rPr>
          <w:rFonts w:ascii="Times New Roman" w:eastAsia="Times New Roman" w:hAnsi="Times New Roman" w:cs="Times New Roman"/>
          <w:color w:val="000000"/>
        </w:rPr>
        <w:t xml:space="preserve">. Bandung. </w:t>
      </w:r>
      <w:proofErr w:type="spellStart"/>
      <w:r w:rsidRPr="00AA0CCA">
        <w:rPr>
          <w:rFonts w:ascii="Times New Roman" w:eastAsia="Times New Roman" w:hAnsi="Times New Roman" w:cs="Times New Roman"/>
          <w:color w:val="000000"/>
        </w:rPr>
        <w:t>Alfabeta</w:t>
      </w:r>
      <w:proofErr w:type="spellEnd"/>
      <w:r w:rsidRPr="00AA0CCA">
        <w:rPr>
          <w:rFonts w:ascii="Times New Roman" w:eastAsia="Times New Roman" w:hAnsi="Times New Roman" w:cs="Times New Roman"/>
          <w:color w:val="000000"/>
        </w:rPr>
        <w:t xml:space="preserve">. CV. </w:t>
      </w:r>
    </w:p>
    <w:p w14:paraId="2850D171" w14:textId="77777777" w:rsidR="00BB4CD8" w:rsidRPr="00AA0CCA" w:rsidRDefault="00BB4CD8" w:rsidP="00D372F7">
      <w:pPr>
        <w:ind w:left="15"/>
        <w:jc w:val="both"/>
        <w:rPr>
          <w:rFonts w:ascii="Times New Roman" w:eastAsia="Times New Roman" w:hAnsi="Times New Roman" w:cs="Times New Roman"/>
          <w:color w:val="000000"/>
        </w:rPr>
      </w:pPr>
    </w:p>
    <w:p w14:paraId="3F7F9E96" w14:textId="77777777" w:rsidR="00BB4CD8" w:rsidRPr="00AA0CCA" w:rsidRDefault="00BB4CD8" w:rsidP="00D372F7">
      <w:pPr>
        <w:ind w:left="709" w:hanging="709"/>
        <w:jc w:val="both"/>
        <w:rPr>
          <w:rFonts w:ascii="Times New Roman" w:eastAsia="Times New Roman" w:hAnsi="Times New Roman" w:cs="Times New Roman"/>
          <w:color w:val="000000"/>
        </w:rPr>
      </w:pPr>
      <w:r w:rsidRPr="00AA0CCA">
        <w:rPr>
          <w:rFonts w:ascii="Times New Roman" w:eastAsia="Times New Roman" w:hAnsi="Times New Roman" w:cs="Times New Roman"/>
          <w:color w:val="000000"/>
        </w:rPr>
        <w:t xml:space="preserve">Sugiyono, 2017 </w:t>
      </w:r>
      <w:r w:rsidRPr="00AA0CCA">
        <w:rPr>
          <w:rFonts w:ascii="Times New Roman" w:eastAsia="Times New Roman" w:hAnsi="Times New Roman" w:cs="Times New Roman"/>
          <w:i/>
          <w:color w:val="000000"/>
        </w:rPr>
        <w:t>Metode Penelitian Kuantitatif, Kualitatif Dan R &amp; D</w:t>
      </w:r>
      <w:r w:rsidRPr="00AA0CCA">
        <w:rPr>
          <w:rFonts w:ascii="Times New Roman" w:eastAsia="Times New Roman" w:hAnsi="Times New Roman" w:cs="Times New Roman"/>
          <w:color w:val="000000"/>
        </w:rPr>
        <w:t xml:space="preserve"> Bandung, Penerbit Cv </w:t>
      </w:r>
      <w:proofErr w:type="spellStart"/>
      <w:r w:rsidRPr="00AA0CCA">
        <w:rPr>
          <w:rFonts w:ascii="Times New Roman" w:eastAsia="Times New Roman" w:hAnsi="Times New Roman" w:cs="Times New Roman"/>
          <w:color w:val="000000"/>
        </w:rPr>
        <w:t>Alfabeta</w:t>
      </w:r>
      <w:proofErr w:type="spellEnd"/>
      <w:r w:rsidRPr="00AA0CCA"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1DF3C5B9" w14:textId="77777777" w:rsidR="00BB4CD8" w:rsidRPr="00AA0CCA" w:rsidRDefault="00BB4CD8" w:rsidP="00D372F7">
      <w:pPr>
        <w:ind w:left="15"/>
        <w:jc w:val="both"/>
        <w:rPr>
          <w:rFonts w:ascii="Times New Roman" w:eastAsia="Times New Roman" w:hAnsi="Times New Roman" w:cs="Times New Roman"/>
          <w:color w:val="000000"/>
        </w:rPr>
      </w:pPr>
    </w:p>
    <w:p w14:paraId="2BF50CE5" w14:textId="77777777" w:rsidR="00BB4CD8" w:rsidRPr="00AA0CCA" w:rsidRDefault="00BB4CD8" w:rsidP="00D372F7">
      <w:pPr>
        <w:ind w:right="1"/>
        <w:jc w:val="both"/>
        <w:rPr>
          <w:rFonts w:ascii="Times New Roman" w:eastAsia="Times New Roman" w:hAnsi="Times New Roman" w:cs="Times New Roman"/>
          <w:color w:val="000000"/>
        </w:rPr>
      </w:pPr>
      <w:r w:rsidRPr="00AA0CCA">
        <w:rPr>
          <w:rFonts w:ascii="Times New Roman" w:eastAsia="Times New Roman" w:hAnsi="Times New Roman" w:cs="Times New Roman"/>
          <w:color w:val="000000"/>
        </w:rPr>
        <w:t xml:space="preserve">Sugiyono, 2003. </w:t>
      </w:r>
      <w:r w:rsidRPr="00AA0CCA">
        <w:rPr>
          <w:rFonts w:ascii="Times New Roman" w:eastAsia="Times New Roman" w:hAnsi="Times New Roman" w:cs="Times New Roman"/>
          <w:i/>
          <w:color w:val="000000"/>
        </w:rPr>
        <w:t>Metode Penelitian Administrasi</w:t>
      </w:r>
      <w:r w:rsidRPr="00AA0CCA">
        <w:rPr>
          <w:rFonts w:ascii="Times New Roman" w:eastAsia="Times New Roman" w:hAnsi="Times New Roman" w:cs="Times New Roman"/>
          <w:color w:val="000000"/>
        </w:rPr>
        <w:t xml:space="preserve">, Bandung: </w:t>
      </w:r>
      <w:proofErr w:type="spellStart"/>
      <w:r w:rsidRPr="00AA0CCA">
        <w:rPr>
          <w:rFonts w:ascii="Times New Roman" w:eastAsia="Times New Roman" w:hAnsi="Times New Roman" w:cs="Times New Roman"/>
          <w:color w:val="000000"/>
        </w:rPr>
        <w:t>Alfabeta</w:t>
      </w:r>
      <w:proofErr w:type="spellEnd"/>
      <w:r w:rsidRPr="00AA0CCA"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72FC79FD" w14:textId="77777777" w:rsidR="00BB4CD8" w:rsidRPr="00AA0CCA" w:rsidRDefault="00BB4CD8" w:rsidP="00D372F7">
      <w:pPr>
        <w:ind w:right="1"/>
        <w:jc w:val="both"/>
        <w:rPr>
          <w:rFonts w:ascii="Times New Roman" w:eastAsia="Times New Roman" w:hAnsi="Times New Roman" w:cs="Times New Roman"/>
          <w:color w:val="000000"/>
        </w:rPr>
      </w:pPr>
      <w:r w:rsidRPr="00AA0CCA">
        <w:rPr>
          <w:rFonts w:ascii="Times New Roman" w:eastAsia="Times New Roman" w:hAnsi="Times New Roman" w:cs="Times New Roman"/>
          <w:color w:val="000000"/>
        </w:rPr>
        <w:t xml:space="preserve">Sutopo, 2006. </w:t>
      </w:r>
      <w:r w:rsidRPr="00AA0CCA">
        <w:rPr>
          <w:rFonts w:ascii="Times New Roman" w:eastAsia="Times New Roman" w:hAnsi="Times New Roman" w:cs="Times New Roman"/>
          <w:i/>
          <w:color w:val="000000"/>
        </w:rPr>
        <w:t>Metode Penelitian Kualitatif</w:t>
      </w:r>
      <w:r w:rsidRPr="00AA0CCA">
        <w:rPr>
          <w:rFonts w:ascii="Times New Roman" w:eastAsia="Times New Roman" w:hAnsi="Times New Roman" w:cs="Times New Roman"/>
          <w:color w:val="000000"/>
        </w:rPr>
        <w:t xml:space="preserve">, Surakarta: UNS </w:t>
      </w:r>
      <w:proofErr w:type="spellStart"/>
      <w:r w:rsidRPr="00AA0CCA">
        <w:rPr>
          <w:rFonts w:ascii="Times New Roman" w:eastAsia="Times New Roman" w:hAnsi="Times New Roman" w:cs="Times New Roman"/>
          <w:color w:val="000000"/>
        </w:rPr>
        <w:t>Press</w:t>
      </w:r>
      <w:proofErr w:type="spellEnd"/>
      <w:r w:rsidRPr="00AA0CCA">
        <w:rPr>
          <w:rFonts w:ascii="Times New Roman" w:eastAsia="Times New Roman" w:hAnsi="Times New Roman" w:cs="Times New Roman"/>
          <w:color w:val="000000"/>
        </w:rPr>
        <w:t xml:space="preserve">,. </w:t>
      </w:r>
    </w:p>
    <w:p w14:paraId="5AE0E614" w14:textId="77777777" w:rsidR="00BB4CD8" w:rsidRDefault="00BB4CD8" w:rsidP="00D372F7">
      <w:pPr>
        <w:ind w:left="711" w:right="1" w:hanging="711"/>
        <w:jc w:val="both"/>
        <w:rPr>
          <w:rFonts w:ascii="Times New Roman" w:eastAsia="Times New Roman" w:hAnsi="Times New Roman" w:cs="Times New Roman"/>
          <w:color w:val="000000"/>
        </w:rPr>
      </w:pPr>
    </w:p>
    <w:p w14:paraId="00E7812F" w14:textId="77777777" w:rsidR="00BB4CD8" w:rsidRPr="00AA0CCA" w:rsidRDefault="00BB4CD8" w:rsidP="00D372F7">
      <w:pPr>
        <w:ind w:left="711" w:right="1" w:hanging="711"/>
        <w:jc w:val="both"/>
        <w:rPr>
          <w:rFonts w:ascii="Times New Roman" w:eastAsia="Times New Roman" w:hAnsi="Times New Roman" w:cs="Times New Roman"/>
          <w:color w:val="000000"/>
        </w:rPr>
      </w:pPr>
      <w:r w:rsidRPr="00AA0CCA">
        <w:rPr>
          <w:rFonts w:ascii="Times New Roman" w:eastAsia="Times New Roman" w:hAnsi="Times New Roman" w:cs="Times New Roman"/>
          <w:color w:val="000000"/>
        </w:rPr>
        <w:t xml:space="preserve">Tarigan, R. 2006. </w:t>
      </w:r>
      <w:r w:rsidRPr="00AA0CCA">
        <w:rPr>
          <w:rFonts w:ascii="Times New Roman" w:eastAsia="Times New Roman" w:hAnsi="Times New Roman" w:cs="Times New Roman"/>
          <w:i/>
          <w:color w:val="000000"/>
        </w:rPr>
        <w:t>Perencanaan Pembangunan Wilayah</w:t>
      </w:r>
      <w:r w:rsidRPr="00AA0CCA">
        <w:rPr>
          <w:rFonts w:ascii="Times New Roman" w:eastAsia="Times New Roman" w:hAnsi="Times New Roman" w:cs="Times New Roman"/>
          <w:color w:val="000000"/>
        </w:rPr>
        <w:t xml:space="preserve">. Edisi Revisi. Bumi Aksara.   Jakarta </w:t>
      </w:r>
    </w:p>
    <w:p w14:paraId="4C539B79" w14:textId="77777777" w:rsidR="00BB4CD8" w:rsidRPr="00AA0CCA" w:rsidRDefault="00BB4CD8" w:rsidP="00D372F7">
      <w:pPr>
        <w:ind w:left="15"/>
        <w:jc w:val="both"/>
        <w:rPr>
          <w:rFonts w:ascii="Times New Roman" w:eastAsia="Times New Roman" w:hAnsi="Times New Roman" w:cs="Times New Roman"/>
          <w:color w:val="000000"/>
        </w:rPr>
      </w:pPr>
    </w:p>
    <w:p w14:paraId="3E806207" w14:textId="77777777" w:rsidR="00BB4CD8" w:rsidRPr="00AA0CCA" w:rsidRDefault="00BB4CD8" w:rsidP="00D372F7">
      <w:pPr>
        <w:ind w:left="709" w:right="1" w:hanging="709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AA0CCA">
        <w:rPr>
          <w:rFonts w:ascii="Times New Roman" w:eastAsia="Times New Roman" w:hAnsi="Times New Roman" w:cs="Times New Roman"/>
          <w:color w:val="000000"/>
        </w:rPr>
        <w:t>Warsita</w:t>
      </w:r>
      <w:proofErr w:type="spellEnd"/>
      <w:r w:rsidRPr="00AA0CCA">
        <w:rPr>
          <w:rFonts w:ascii="Times New Roman" w:eastAsia="Times New Roman" w:hAnsi="Times New Roman" w:cs="Times New Roman"/>
          <w:color w:val="000000"/>
        </w:rPr>
        <w:t>, Bambang. 2013</w:t>
      </w:r>
      <w:r w:rsidRPr="00AA0CCA">
        <w:rPr>
          <w:rFonts w:ascii="Times New Roman" w:eastAsia="Times New Roman" w:hAnsi="Times New Roman" w:cs="Times New Roman"/>
          <w:i/>
          <w:color w:val="000000"/>
        </w:rPr>
        <w:t>. Pendidikan Jarak Jauh</w:t>
      </w:r>
      <w:r w:rsidRPr="00AA0CCA">
        <w:rPr>
          <w:rFonts w:ascii="Times New Roman" w:eastAsia="Times New Roman" w:hAnsi="Times New Roman" w:cs="Times New Roman"/>
          <w:color w:val="000000"/>
        </w:rPr>
        <w:t xml:space="preserve">. Bandung. PT Remaja </w:t>
      </w:r>
      <w:proofErr w:type="spellStart"/>
      <w:r w:rsidRPr="00AA0CCA">
        <w:rPr>
          <w:rFonts w:ascii="Times New Roman" w:eastAsia="Times New Roman" w:hAnsi="Times New Roman" w:cs="Times New Roman"/>
          <w:color w:val="000000"/>
        </w:rPr>
        <w:t>Rosdakarya</w:t>
      </w:r>
      <w:proofErr w:type="spellEnd"/>
      <w:r w:rsidRPr="00AA0CCA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5E3D6927" w14:textId="77777777" w:rsidR="00BB4CD8" w:rsidRPr="00AA0CCA" w:rsidRDefault="00BB4CD8" w:rsidP="00D372F7">
      <w:pPr>
        <w:ind w:left="709" w:hanging="709"/>
        <w:jc w:val="both"/>
        <w:rPr>
          <w:rFonts w:ascii="Times New Roman" w:eastAsia="Times New Roman" w:hAnsi="Times New Roman" w:cs="Times New Roman"/>
          <w:color w:val="000000"/>
        </w:rPr>
      </w:pPr>
    </w:p>
    <w:p w14:paraId="74F7E95D" w14:textId="77777777" w:rsidR="00BB4CD8" w:rsidRPr="00AA0CCA" w:rsidRDefault="00BB4CD8" w:rsidP="00D372F7">
      <w:pPr>
        <w:ind w:left="709" w:hanging="709"/>
        <w:jc w:val="both"/>
        <w:rPr>
          <w:rFonts w:ascii="Times New Roman" w:eastAsia="Times New Roman" w:hAnsi="Times New Roman" w:cs="Times New Roman"/>
          <w:color w:val="000000"/>
        </w:rPr>
      </w:pPr>
      <w:r w:rsidRPr="00AA0CCA">
        <w:rPr>
          <w:rFonts w:ascii="Times New Roman" w:eastAsia="Times New Roman" w:hAnsi="Times New Roman" w:cs="Times New Roman"/>
          <w:color w:val="000000"/>
        </w:rPr>
        <w:t xml:space="preserve">Widjaya, H.A.W, 2002. </w:t>
      </w:r>
      <w:r w:rsidRPr="00AA0CCA">
        <w:rPr>
          <w:rFonts w:ascii="Times New Roman" w:eastAsia="Times New Roman" w:hAnsi="Times New Roman" w:cs="Times New Roman"/>
          <w:i/>
          <w:color w:val="000000"/>
        </w:rPr>
        <w:t>Pemerintah Desa dan Administrasi Desa</w:t>
      </w:r>
      <w:r w:rsidRPr="00AA0CCA">
        <w:rPr>
          <w:rFonts w:ascii="Times New Roman" w:eastAsia="Times New Roman" w:hAnsi="Times New Roman" w:cs="Times New Roman"/>
          <w:color w:val="000000"/>
        </w:rPr>
        <w:t xml:space="preserve">, PT. Raja Grafindo Persada, Jakarta. </w:t>
      </w:r>
    </w:p>
    <w:p w14:paraId="65C079B6" w14:textId="77777777" w:rsidR="00BB4CD8" w:rsidRPr="00AA0CCA" w:rsidRDefault="00BB4CD8" w:rsidP="00D372F7">
      <w:pPr>
        <w:ind w:left="709" w:hanging="709"/>
        <w:jc w:val="both"/>
        <w:rPr>
          <w:rFonts w:ascii="Times New Roman" w:eastAsia="Times New Roman" w:hAnsi="Times New Roman" w:cs="Times New Roman"/>
          <w:color w:val="000000"/>
        </w:rPr>
      </w:pPr>
    </w:p>
    <w:p w14:paraId="240A2EBC" w14:textId="77777777" w:rsidR="00BB4CD8" w:rsidRPr="00AA0CCA" w:rsidRDefault="00BB4CD8" w:rsidP="00D372F7">
      <w:pPr>
        <w:ind w:left="709" w:hanging="709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AA0CCA">
        <w:rPr>
          <w:rFonts w:ascii="Times New Roman" w:eastAsia="Times New Roman" w:hAnsi="Times New Roman" w:cs="Times New Roman"/>
          <w:color w:val="000000"/>
        </w:rPr>
        <w:t>Yoeti</w:t>
      </w:r>
      <w:proofErr w:type="spellEnd"/>
      <w:r w:rsidRPr="00AA0CCA">
        <w:rPr>
          <w:rFonts w:ascii="Times New Roman" w:eastAsia="Times New Roman" w:hAnsi="Times New Roman" w:cs="Times New Roman"/>
          <w:color w:val="000000"/>
        </w:rPr>
        <w:t xml:space="preserve">, Oka A. 2008. </w:t>
      </w:r>
      <w:r w:rsidRPr="00AA0CCA">
        <w:rPr>
          <w:rFonts w:ascii="Times New Roman" w:eastAsia="Times New Roman" w:hAnsi="Times New Roman" w:cs="Times New Roman"/>
          <w:i/>
          <w:color w:val="000000"/>
        </w:rPr>
        <w:t>Perencanaan dan Pengembangan Pariwisata</w:t>
      </w:r>
      <w:r w:rsidRPr="00AA0CCA">
        <w:rPr>
          <w:rFonts w:ascii="Times New Roman" w:eastAsia="Times New Roman" w:hAnsi="Times New Roman" w:cs="Times New Roman"/>
          <w:color w:val="000000"/>
        </w:rPr>
        <w:t xml:space="preserve">. Jakarta: PT Pradnya Paramita. </w:t>
      </w:r>
    </w:p>
    <w:p w14:paraId="35AFA030" w14:textId="77777777" w:rsidR="00BB4CD8" w:rsidRPr="00AA0CCA" w:rsidRDefault="00BB4CD8" w:rsidP="00D372F7">
      <w:pPr>
        <w:ind w:left="15"/>
        <w:jc w:val="both"/>
        <w:rPr>
          <w:rFonts w:ascii="Times New Roman" w:eastAsia="Times New Roman" w:hAnsi="Times New Roman" w:cs="Times New Roman"/>
          <w:color w:val="000000"/>
        </w:rPr>
      </w:pPr>
    </w:p>
    <w:p w14:paraId="2DA12CA0" w14:textId="77777777" w:rsidR="00BB4CD8" w:rsidRPr="00AA0CCA" w:rsidRDefault="00BB4CD8" w:rsidP="00D372F7">
      <w:pPr>
        <w:ind w:left="711" w:right="1" w:hanging="711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AA0CCA">
        <w:rPr>
          <w:rFonts w:ascii="Times New Roman" w:eastAsia="Times New Roman" w:hAnsi="Times New Roman" w:cs="Times New Roman"/>
          <w:color w:val="000000"/>
        </w:rPr>
        <w:t>Veithzal</w:t>
      </w:r>
      <w:proofErr w:type="spellEnd"/>
      <w:r w:rsidRPr="00AA0CCA">
        <w:rPr>
          <w:rFonts w:ascii="Times New Roman" w:eastAsia="Times New Roman" w:hAnsi="Times New Roman" w:cs="Times New Roman"/>
          <w:color w:val="000000"/>
        </w:rPr>
        <w:t xml:space="preserve"> Rivai. 2014. Manajemen Sumber Daya Manusia untuk Perusahaan, Edisi ke 6, Raja Grafindo Persada, Depok. </w:t>
      </w:r>
    </w:p>
    <w:p w14:paraId="1B39D224" w14:textId="77777777" w:rsidR="00BB4CD8" w:rsidRPr="00AA0CCA" w:rsidRDefault="00BB4CD8" w:rsidP="00D372F7">
      <w:pPr>
        <w:ind w:left="15"/>
        <w:jc w:val="both"/>
        <w:rPr>
          <w:rFonts w:ascii="Times New Roman" w:eastAsia="Times New Roman" w:hAnsi="Times New Roman" w:cs="Times New Roman"/>
          <w:color w:val="000000"/>
        </w:rPr>
      </w:pPr>
    </w:p>
    <w:p w14:paraId="143F64A8" w14:textId="77777777" w:rsidR="00BB4CD8" w:rsidRPr="00AA0CCA" w:rsidRDefault="00BB4CD8" w:rsidP="00D372F7">
      <w:pPr>
        <w:ind w:left="709" w:right="1" w:hanging="709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AA0CCA">
        <w:rPr>
          <w:rFonts w:ascii="Times New Roman" w:eastAsia="Times New Roman" w:hAnsi="Times New Roman" w:cs="Times New Roman"/>
          <w:color w:val="000000"/>
        </w:rPr>
        <w:t>Price</w:t>
      </w:r>
      <w:proofErr w:type="spellEnd"/>
      <w:r w:rsidRPr="00AA0CCA">
        <w:rPr>
          <w:rFonts w:ascii="Times New Roman" w:eastAsia="Times New Roman" w:hAnsi="Times New Roman" w:cs="Times New Roman"/>
          <w:color w:val="000000"/>
        </w:rPr>
        <w:t xml:space="preserve">, Alan, 2011, Human Resource </w:t>
      </w:r>
      <w:proofErr w:type="spellStart"/>
      <w:r w:rsidRPr="00AA0CCA">
        <w:rPr>
          <w:rFonts w:ascii="Times New Roman" w:eastAsia="Times New Roman" w:hAnsi="Times New Roman" w:cs="Times New Roman"/>
          <w:color w:val="000000"/>
        </w:rPr>
        <w:t>Management</w:t>
      </w:r>
      <w:proofErr w:type="spellEnd"/>
      <w:r w:rsidRPr="00AA0CCA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AA0CCA">
        <w:rPr>
          <w:rFonts w:ascii="Times New Roman" w:eastAsia="Times New Roman" w:hAnsi="Times New Roman" w:cs="Times New Roman"/>
          <w:color w:val="000000"/>
        </w:rPr>
        <w:t>CengageLearning</w:t>
      </w:r>
      <w:proofErr w:type="spellEnd"/>
      <w:r w:rsidRPr="00AA0CCA">
        <w:rPr>
          <w:rFonts w:ascii="Times New Roman" w:eastAsia="Times New Roman" w:hAnsi="Times New Roman" w:cs="Times New Roman"/>
          <w:color w:val="000000"/>
        </w:rPr>
        <w:t xml:space="preserve"> EMEA, USA. </w:t>
      </w:r>
    </w:p>
    <w:p w14:paraId="5F052FA3" w14:textId="77777777" w:rsidR="00BB4CD8" w:rsidRPr="00AA0CCA" w:rsidRDefault="00BB4CD8" w:rsidP="00D372F7">
      <w:pPr>
        <w:ind w:left="15"/>
        <w:jc w:val="both"/>
        <w:rPr>
          <w:rFonts w:ascii="Times New Roman" w:eastAsia="Times New Roman" w:hAnsi="Times New Roman" w:cs="Times New Roman"/>
          <w:color w:val="000000"/>
        </w:rPr>
      </w:pPr>
    </w:p>
    <w:p w14:paraId="6501594D" w14:textId="77777777" w:rsidR="00BB4CD8" w:rsidRPr="00AA0CCA" w:rsidRDefault="00BB4CD8" w:rsidP="00D372F7">
      <w:pPr>
        <w:ind w:right="1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AA0CCA">
        <w:rPr>
          <w:rFonts w:ascii="Times New Roman" w:eastAsia="Times New Roman" w:hAnsi="Times New Roman" w:cs="Times New Roman"/>
          <w:color w:val="000000"/>
        </w:rPr>
        <w:t>SoekidjoNotoatmodjo</w:t>
      </w:r>
      <w:proofErr w:type="spellEnd"/>
      <w:r w:rsidRPr="00AA0CCA">
        <w:rPr>
          <w:rFonts w:ascii="Times New Roman" w:eastAsia="Times New Roman" w:hAnsi="Times New Roman" w:cs="Times New Roman"/>
          <w:color w:val="000000"/>
        </w:rPr>
        <w:t xml:space="preserve">, Pengembangan Sumber Daya Manusia, (Jakarta: </w:t>
      </w:r>
      <w:proofErr w:type="spellStart"/>
      <w:r w:rsidRPr="00AA0CCA">
        <w:rPr>
          <w:rFonts w:ascii="Times New Roman" w:eastAsia="Times New Roman" w:hAnsi="Times New Roman" w:cs="Times New Roman"/>
          <w:color w:val="000000"/>
        </w:rPr>
        <w:t>Rineka</w:t>
      </w:r>
      <w:proofErr w:type="spellEnd"/>
      <w:r w:rsidRPr="00AA0CCA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7FCBDE0C" w14:textId="77777777" w:rsidR="00BB4CD8" w:rsidRPr="00AA0CCA" w:rsidRDefault="00BB4CD8" w:rsidP="00D372F7">
      <w:pPr>
        <w:ind w:left="725" w:right="1"/>
        <w:jc w:val="both"/>
        <w:rPr>
          <w:rFonts w:ascii="Times New Roman" w:eastAsia="Times New Roman" w:hAnsi="Times New Roman" w:cs="Times New Roman"/>
          <w:color w:val="000000"/>
        </w:rPr>
      </w:pPr>
      <w:r w:rsidRPr="00AA0CCA">
        <w:rPr>
          <w:rFonts w:ascii="Times New Roman" w:eastAsia="Times New Roman" w:hAnsi="Times New Roman" w:cs="Times New Roman"/>
          <w:color w:val="000000"/>
        </w:rPr>
        <w:t xml:space="preserve">Cipta2009). </w:t>
      </w:r>
    </w:p>
    <w:p w14:paraId="4B1274F6" w14:textId="77777777" w:rsidR="00BB4CD8" w:rsidRPr="00AA0CCA" w:rsidRDefault="00BB4CD8" w:rsidP="00D372F7">
      <w:pPr>
        <w:ind w:left="15"/>
        <w:jc w:val="both"/>
        <w:rPr>
          <w:rFonts w:ascii="Times New Roman" w:eastAsia="Times New Roman" w:hAnsi="Times New Roman" w:cs="Times New Roman"/>
          <w:color w:val="000000"/>
        </w:rPr>
      </w:pPr>
    </w:p>
    <w:p w14:paraId="1E1DCBEC" w14:textId="77777777" w:rsidR="00BB4CD8" w:rsidRPr="00AA0CCA" w:rsidRDefault="00BB4CD8" w:rsidP="00D372F7">
      <w:pPr>
        <w:ind w:right="1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AA0CCA">
        <w:rPr>
          <w:rFonts w:ascii="Times New Roman" w:eastAsia="Times New Roman" w:hAnsi="Times New Roman" w:cs="Times New Roman"/>
          <w:color w:val="000000"/>
        </w:rPr>
        <w:t>Milles</w:t>
      </w:r>
      <w:proofErr w:type="spellEnd"/>
      <w:r w:rsidRPr="00AA0CCA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AA0CCA">
        <w:rPr>
          <w:rFonts w:ascii="Times New Roman" w:eastAsia="Times New Roman" w:hAnsi="Times New Roman" w:cs="Times New Roman"/>
          <w:color w:val="000000"/>
        </w:rPr>
        <w:t>Mattew</w:t>
      </w:r>
      <w:proofErr w:type="spellEnd"/>
      <w:r w:rsidRPr="00AA0CCA">
        <w:rPr>
          <w:rFonts w:ascii="Times New Roman" w:eastAsia="Times New Roman" w:hAnsi="Times New Roman" w:cs="Times New Roman"/>
          <w:color w:val="000000"/>
        </w:rPr>
        <w:t xml:space="preserve"> B. dan A. Michael </w:t>
      </w:r>
      <w:proofErr w:type="spellStart"/>
      <w:r w:rsidRPr="00AA0CCA">
        <w:rPr>
          <w:rFonts w:ascii="Times New Roman" w:eastAsia="Times New Roman" w:hAnsi="Times New Roman" w:cs="Times New Roman"/>
          <w:color w:val="000000"/>
        </w:rPr>
        <w:t>Huberman</w:t>
      </w:r>
      <w:proofErr w:type="spellEnd"/>
      <w:r w:rsidRPr="00AA0CCA">
        <w:rPr>
          <w:rFonts w:ascii="Times New Roman" w:eastAsia="Times New Roman" w:hAnsi="Times New Roman" w:cs="Times New Roman"/>
          <w:color w:val="000000"/>
        </w:rPr>
        <w:t xml:space="preserve">. 1992. </w:t>
      </w:r>
      <w:proofErr w:type="spellStart"/>
      <w:r w:rsidRPr="00AA0CCA">
        <w:rPr>
          <w:rFonts w:ascii="Times New Roman" w:eastAsia="Times New Roman" w:hAnsi="Times New Roman" w:cs="Times New Roman"/>
          <w:i/>
          <w:color w:val="000000"/>
        </w:rPr>
        <w:t>Qualitative</w:t>
      </w:r>
      <w:proofErr w:type="spellEnd"/>
      <w:r w:rsidRPr="00AA0CCA">
        <w:rPr>
          <w:rFonts w:ascii="Times New Roman" w:eastAsia="Times New Roman" w:hAnsi="Times New Roman" w:cs="Times New Roman"/>
          <w:color w:val="000000"/>
        </w:rPr>
        <w:t xml:space="preserve"> Data </w:t>
      </w:r>
      <w:proofErr w:type="spellStart"/>
      <w:r w:rsidRPr="00AA0CCA">
        <w:rPr>
          <w:rFonts w:ascii="Times New Roman" w:eastAsia="Times New Roman" w:hAnsi="Times New Roman" w:cs="Times New Roman"/>
          <w:color w:val="000000"/>
        </w:rPr>
        <w:t>Analysis</w:t>
      </w:r>
      <w:proofErr w:type="spellEnd"/>
      <w:r w:rsidRPr="00AA0CCA">
        <w:rPr>
          <w:rFonts w:ascii="Times New Roman" w:eastAsia="Times New Roman" w:hAnsi="Times New Roman" w:cs="Times New Roman"/>
          <w:color w:val="000000"/>
        </w:rPr>
        <w:t xml:space="preserve">: </w:t>
      </w:r>
      <w:r w:rsidRPr="00AA0CCA">
        <w:rPr>
          <w:rFonts w:ascii="Times New Roman" w:eastAsia="Times New Roman" w:hAnsi="Times New Roman" w:cs="Times New Roman"/>
          <w:i/>
          <w:color w:val="000000"/>
        </w:rPr>
        <w:t xml:space="preserve">A </w:t>
      </w:r>
    </w:p>
    <w:p w14:paraId="7824EC4E" w14:textId="77777777" w:rsidR="00BB4CD8" w:rsidRPr="00AA0CCA" w:rsidRDefault="00BB4CD8" w:rsidP="00D372F7">
      <w:pPr>
        <w:ind w:left="725" w:right="1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AA0CCA">
        <w:rPr>
          <w:rFonts w:ascii="Times New Roman" w:eastAsia="Times New Roman" w:hAnsi="Times New Roman" w:cs="Times New Roman"/>
          <w:i/>
          <w:color w:val="000000"/>
        </w:rPr>
        <w:t>Sourcebookof</w:t>
      </w:r>
      <w:proofErr w:type="spellEnd"/>
      <w:r w:rsidRPr="00AA0CCA">
        <w:rPr>
          <w:rFonts w:ascii="Times New Roman" w:eastAsia="Times New Roman" w:hAnsi="Times New Roman" w:cs="Times New Roman"/>
          <w:i/>
          <w:color w:val="000000"/>
        </w:rPr>
        <w:t xml:space="preserve"> New </w:t>
      </w:r>
      <w:proofErr w:type="spellStart"/>
      <w:r w:rsidRPr="00AA0CCA">
        <w:rPr>
          <w:rFonts w:ascii="Times New Roman" w:eastAsia="Times New Roman" w:hAnsi="Times New Roman" w:cs="Times New Roman"/>
          <w:i/>
          <w:color w:val="000000"/>
        </w:rPr>
        <w:t>Method</w:t>
      </w:r>
      <w:proofErr w:type="spellEnd"/>
      <w:r w:rsidRPr="00AA0CCA">
        <w:rPr>
          <w:rFonts w:ascii="Times New Roman" w:eastAsia="Times New Roman" w:hAnsi="Times New Roman" w:cs="Times New Roman"/>
          <w:color w:val="000000"/>
        </w:rPr>
        <w:t xml:space="preserve">. Terjemahan </w:t>
      </w:r>
      <w:proofErr w:type="spellStart"/>
      <w:r w:rsidRPr="00AA0CCA">
        <w:rPr>
          <w:rFonts w:ascii="Times New Roman" w:eastAsia="Times New Roman" w:hAnsi="Times New Roman" w:cs="Times New Roman"/>
          <w:color w:val="000000"/>
        </w:rPr>
        <w:t>TjetjepRohendiRohidi</w:t>
      </w:r>
      <w:proofErr w:type="spellEnd"/>
      <w:r w:rsidRPr="00AA0CCA">
        <w:rPr>
          <w:rFonts w:ascii="Times New Roman" w:eastAsia="Times New Roman" w:hAnsi="Times New Roman" w:cs="Times New Roman"/>
          <w:color w:val="000000"/>
        </w:rPr>
        <w:t xml:space="preserve">. Analisis </w:t>
      </w:r>
    </w:p>
    <w:p w14:paraId="3B8A68CB" w14:textId="77777777" w:rsidR="00BB4CD8" w:rsidRPr="00AA0CCA" w:rsidRDefault="00BB4CD8" w:rsidP="00D372F7">
      <w:pPr>
        <w:ind w:left="725" w:right="1"/>
        <w:jc w:val="both"/>
        <w:rPr>
          <w:rFonts w:ascii="Times New Roman" w:eastAsia="Times New Roman" w:hAnsi="Times New Roman" w:cs="Times New Roman"/>
          <w:color w:val="000000"/>
        </w:rPr>
      </w:pPr>
      <w:r w:rsidRPr="00AA0CCA">
        <w:rPr>
          <w:rFonts w:ascii="Times New Roman" w:eastAsia="Times New Roman" w:hAnsi="Times New Roman" w:cs="Times New Roman"/>
          <w:color w:val="000000"/>
        </w:rPr>
        <w:t xml:space="preserve">Data Kualitatif. Buku Sumber tentang Metode-metode Baru. Jakarta: </w:t>
      </w:r>
    </w:p>
    <w:p w14:paraId="47E30259" w14:textId="77777777" w:rsidR="00BB4CD8" w:rsidRDefault="00BB4CD8" w:rsidP="00D372F7">
      <w:pPr>
        <w:ind w:left="725" w:right="1"/>
        <w:jc w:val="both"/>
        <w:rPr>
          <w:rFonts w:ascii="Times New Roman" w:eastAsia="Times New Roman" w:hAnsi="Times New Roman" w:cs="Times New Roman"/>
          <w:color w:val="000000"/>
        </w:rPr>
      </w:pPr>
      <w:r w:rsidRPr="00AA0CCA">
        <w:rPr>
          <w:rFonts w:ascii="Times New Roman" w:eastAsia="Times New Roman" w:hAnsi="Times New Roman" w:cs="Times New Roman"/>
          <w:color w:val="000000"/>
        </w:rPr>
        <w:t xml:space="preserve">Penerbit Universitas Indonesia (UI-PRESS). </w:t>
      </w:r>
    </w:p>
    <w:p w14:paraId="6ADDD890" w14:textId="77777777" w:rsidR="00BB4CD8" w:rsidRPr="00D8667A" w:rsidRDefault="00BB4CD8" w:rsidP="00D372F7">
      <w:pPr>
        <w:ind w:left="725" w:right="1"/>
        <w:jc w:val="both"/>
        <w:rPr>
          <w:rFonts w:ascii="Times New Roman" w:eastAsia="Times New Roman" w:hAnsi="Times New Roman" w:cs="Times New Roman"/>
          <w:color w:val="000000"/>
        </w:rPr>
      </w:pPr>
    </w:p>
    <w:p w14:paraId="5BC9EA0C" w14:textId="77777777" w:rsidR="00BB4CD8" w:rsidRDefault="00BB4CD8" w:rsidP="00D372F7">
      <w:pPr>
        <w:ind w:left="711" w:right="1" w:hanging="711"/>
        <w:jc w:val="both"/>
        <w:rPr>
          <w:rFonts w:ascii="Times New Roman" w:eastAsia="Times New Roman" w:hAnsi="Times New Roman" w:cs="Times New Roman"/>
          <w:color w:val="000000"/>
        </w:rPr>
      </w:pPr>
      <w:r w:rsidRPr="00AA0CCA">
        <w:rPr>
          <w:rFonts w:ascii="Times New Roman" w:eastAsia="Times New Roman" w:hAnsi="Times New Roman" w:cs="Times New Roman"/>
          <w:color w:val="000000"/>
        </w:rPr>
        <w:t xml:space="preserve">Sondang, Atmojo, M. E., Fridayani, H. D., </w:t>
      </w:r>
      <w:proofErr w:type="spellStart"/>
      <w:r w:rsidRPr="00AA0CCA">
        <w:rPr>
          <w:rFonts w:ascii="Times New Roman" w:eastAsia="Times New Roman" w:hAnsi="Times New Roman" w:cs="Times New Roman"/>
          <w:color w:val="000000"/>
        </w:rPr>
        <w:t>Kasiwi</w:t>
      </w:r>
      <w:proofErr w:type="spellEnd"/>
      <w:r w:rsidRPr="00AA0CCA">
        <w:rPr>
          <w:rFonts w:ascii="Times New Roman" w:eastAsia="Times New Roman" w:hAnsi="Times New Roman" w:cs="Times New Roman"/>
          <w:color w:val="000000"/>
        </w:rPr>
        <w:t xml:space="preserve">, A. N., &amp; Pratama, M. A. (2015). Efektivitas dana Desa untuk pengembangan potensi ekonomi berbasis partisipasi masyarakat di Desa </w:t>
      </w:r>
      <w:proofErr w:type="spellStart"/>
      <w:r w:rsidRPr="00AA0CCA">
        <w:rPr>
          <w:rFonts w:ascii="Times New Roman" w:eastAsia="Times New Roman" w:hAnsi="Times New Roman" w:cs="Times New Roman"/>
          <w:color w:val="000000"/>
        </w:rPr>
        <w:t>Bangunjiwo</w:t>
      </w:r>
      <w:proofErr w:type="spellEnd"/>
      <w:r w:rsidRPr="00AA0CCA">
        <w:rPr>
          <w:rFonts w:ascii="Times New Roman" w:eastAsia="Times New Roman" w:hAnsi="Times New Roman" w:cs="Times New Roman"/>
          <w:color w:val="000000"/>
        </w:rPr>
        <w:t xml:space="preserve"> ARISTO, 5(1), 126-140. </w:t>
      </w:r>
    </w:p>
    <w:p w14:paraId="6C24B130" w14:textId="77777777" w:rsidR="00BB4CD8" w:rsidRPr="00D8667A" w:rsidRDefault="00BB4CD8" w:rsidP="00D372F7">
      <w:pPr>
        <w:ind w:left="711" w:right="1" w:hanging="711"/>
        <w:jc w:val="both"/>
        <w:rPr>
          <w:rFonts w:ascii="Times New Roman" w:eastAsia="Times New Roman" w:hAnsi="Times New Roman" w:cs="Times New Roman"/>
          <w:color w:val="000000"/>
        </w:rPr>
      </w:pPr>
    </w:p>
    <w:p w14:paraId="56AE6EAE" w14:textId="77777777" w:rsidR="00BB4CD8" w:rsidRDefault="00BB4CD8" w:rsidP="00D372F7">
      <w:pPr>
        <w:ind w:right="1"/>
        <w:jc w:val="both"/>
        <w:rPr>
          <w:rFonts w:ascii="Times New Roman" w:eastAsia="Times New Roman" w:hAnsi="Times New Roman" w:cs="Times New Roman"/>
          <w:color w:val="000000"/>
        </w:rPr>
      </w:pPr>
      <w:r w:rsidRPr="00AA0CCA">
        <w:rPr>
          <w:rFonts w:ascii="Times New Roman" w:eastAsia="Times New Roman" w:hAnsi="Times New Roman" w:cs="Times New Roman"/>
          <w:color w:val="000000"/>
        </w:rPr>
        <w:t xml:space="preserve">Syahra, M. (2017). Pembangunan Ekonomi Daerah. Yogyakarta: Pustaka Pelajar. </w:t>
      </w:r>
    </w:p>
    <w:p w14:paraId="7CD8E6CB" w14:textId="77777777" w:rsidR="00BB4CD8" w:rsidRPr="00D8667A" w:rsidRDefault="00BB4CD8" w:rsidP="00D372F7">
      <w:pPr>
        <w:ind w:right="1"/>
        <w:jc w:val="both"/>
        <w:rPr>
          <w:rFonts w:ascii="Times New Roman" w:eastAsia="Times New Roman" w:hAnsi="Times New Roman" w:cs="Times New Roman"/>
          <w:color w:val="000000"/>
        </w:rPr>
      </w:pPr>
    </w:p>
    <w:p w14:paraId="281AF4EE" w14:textId="77777777" w:rsidR="00BB4CD8" w:rsidRPr="00AA0CCA" w:rsidRDefault="00BB4CD8" w:rsidP="00D372F7">
      <w:pPr>
        <w:ind w:right="1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AA0CCA">
        <w:rPr>
          <w:rFonts w:ascii="Times New Roman" w:eastAsia="Times New Roman" w:hAnsi="Times New Roman" w:cs="Times New Roman"/>
          <w:color w:val="000000"/>
        </w:rPr>
        <w:t>Yoeti</w:t>
      </w:r>
      <w:proofErr w:type="spellEnd"/>
      <w:r w:rsidRPr="00AA0CCA">
        <w:rPr>
          <w:rFonts w:ascii="Times New Roman" w:eastAsia="Times New Roman" w:hAnsi="Times New Roman" w:cs="Times New Roman"/>
          <w:color w:val="000000"/>
        </w:rPr>
        <w:t xml:space="preserve">, O. A. (2017). Pariwisata Berkelanjutan: Pendekatan Geografis, Sosial, </w:t>
      </w:r>
    </w:p>
    <w:p w14:paraId="2D33199E" w14:textId="77777777" w:rsidR="00BB4CD8" w:rsidRDefault="00BB4CD8" w:rsidP="00D372F7">
      <w:pPr>
        <w:ind w:left="725" w:right="1"/>
        <w:jc w:val="both"/>
        <w:rPr>
          <w:rFonts w:ascii="Times New Roman" w:eastAsia="Times New Roman" w:hAnsi="Times New Roman" w:cs="Times New Roman"/>
          <w:color w:val="000000"/>
        </w:rPr>
      </w:pPr>
      <w:r w:rsidRPr="00AA0CCA">
        <w:rPr>
          <w:rFonts w:ascii="Times New Roman" w:eastAsia="Times New Roman" w:hAnsi="Times New Roman" w:cs="Times New Roman"/>
          <w:color w:val="000000"/>
        </w:rPr>
        <w:t xml:space="preserve">Ekonomi, dan Budaya. Jakarta: Penerbit Kompas </w:t>
      </w:r>
    </w:p>
    <w:p w14:paraId="1C6A7CFF" w14:textId="77777777" w:rsidR="00BB4CD8" w:rsidRPr="00D8667A" w:rsidRDefault="00BB4CD8" w:rsidP="00D372F7">
      <w:pPr>
        <w:ind w:left="725" w:right="1"/>
        <w:jc w:val="both"/>
        <w:rPr>
          <w:rFonts w:ascii="Times New Roman" w:eastAsia="Times New Roman" w:hAnsi="Times New Roman" w:cs="Times New Roman"/>
          <w:color w:val="000000"/>
        </w:rPr>
      </w:pPr>
    </w:p>
    <w:p w14:paraId="3C49F7C3" w14:textId="77777777" w:rsidR="00BB4CD8" w:rsidRPr="00AA0CCA" w:rsidRDefault="00BB4CD8" w:rsidP="00D372F7">
      <w:pPr>
        <w:keepNext/>
        <w:keepLines/>
        <w:spacing w:line="480" w:lineRule="auto"/>
        <w:ind w:left="10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</w:rPr>
      </w:pPr>
      <w:bookmarkStart w:id="2" w:name="_Toc171341639"/>
      <w:r w:rsidRPr="00AA0CCA">
        <w:rPr>
          <w:rFonts w:ascii="Times New Roman" w:eastAsia="Times New Roman" w:hAnsi="Times New Roman" w:cs="Times New Roman"/>
          <w:b/>
          <w:color w:val="000000"/>
        </w:rPr>
        <w:t xml:space="preserve">Peraturan </w:t>
      </w:r>
      <w:proofErr w:type="spellStart"/>
      <w:r w:rsidRPr="00AA0CCA">
        <w:rPr>
          <w:rFonts w:ascii="Times New Roman" w:eastAsia="Times New Roman" w:hAnsi="Times New Roman" w:cs="Times New Roman"/>
          <w:b/>
          <w:color w:val="000000"/>
        </w:rPr>
        <w:t>perundang</w:t>
      </w:r>
      <w:proofErr w:type="spellEnd"/>
      <w:r w:rsidRPr="00AA0CCA">
        <w:rPr>
          <w:rFonts w:ascii="Times New Roman" w:eastAsia="Times New Roman" w:hAnsi="Times New Roman" w:cs="Times New Roman"/>
          <w:b/>
          <w:color w:val="000000"/>
        </w:rPr>
        <w:t xml:space="preserve"> – Undangan</w:t>
      </w:r>
      <w:bookmarkEnd w:id="2"/>
    </w:p>
    <w:p w14:paraId="7CB2C55C" w14:textId="77777777" w:rsidR="00BB4CD8" w:rsidRPr="00AA0CCA" w:rsidRDefault="00BB4CD8" w:rsidP="00D372F7">
      <w:pPr>
        <w:ind w:right="1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AA0CCA">
        <w:rPr>
          <w:rFonts w:ascii="Times New Roman" w:eastAsia="Times New Roman" w:hAnsi="Times New Roman" w:cs="Times New Roman"/>
          <w:color w:val="000000"/>
        </w:rPr>
        <w:t>Undang-Undang</w:t>
      </w:r>
      <w:proofErr w:type="spellEnd"/>
      <w:r w:rsidRPr="00AA0CCA">
        <w:rPr>
          <w:rFonts w:ascii="Times New Roman" w:eastAsia="Times New Roman" w:hAnsi="Times New Roman" w:cs="Times New Roman"/>
          <w:color w:val="000000"/>
        </w:rPr>
        <w:t xml:space="preserve"> Nomor 10 Tahun 2009 Pasal 1 Ayat 2, Tentang  wisatawan. </w:t>
      </w:r>
    </w:p>
    <w:p w14:paraId="714A4C3C" w14:textId="77777777" w:rsidR="00BB4CD8" w:rsidRPr="00AA0CCA" w:rsidRDefault="00BB4CD8" w:rsidP="00D372F7">
      <w:pPr>
        <w:ind w:left="15"/>
        <w:jc w:val="both"/>
        <w:rPr>
          <w:rFonts w:ascii="Times New Roman" w:eastAsia="Times New Roman" w:hAnsi="Times New Roman" w:cs="Times New Roman"/>
          <w:color w:val="000000"/>
        </w:rPr>
      </w:pPr>
    </w:p>
    <w:p w14:paraId="4A5B96B4" w14:textId="77777777" w:rsidR="00BB4CD8" w:rsidRPr="00AA0CCA" w:rsidRDefault="00BB4CD8" w:rsidP="00D372F7">
      <w:pPr>
        <w:ind w:right="1"/>
        <w:jc w:val="both"/>
        <w:rPr>
          <w:rFonts w:ascii="Times New Roman" w:eastAsia="Times New Roman" w:hAnsi="Times New Roman" w:cs="Times New Roman"/>
          <w:color w:val="000000"/>
        </w:rPr>
      </w:pPr>
      <w:r w:rsidRPr="00AA0CCA">
        <w:rPr>
          <w:rFonts w:ascii="Times New Roman" w:eastAsia="Times New Roman" w:hAnsi="Times New Roman" w:cs="Times New Roman"/>
          <w:color w:val="000000"/>
        </w:rPr>
        <w:t xml:space="preserve">Peraturan Pemerintah Nomor 43 tahun 2014 tentang Pelaksanaan UU No. 06 Tahun </w:t>
      </w:r>
    </w:p>
    <w:p w14:paraId="36B14970" w14:textId="77777777" w:rsidR="00BB4CD8" w:rsidRPr="00AA0CCA" w:rsidRDefault="00BB4CD8" w:rsidP="00D372F7">
      <w:pPr>
        <w:ind w:left="725" w:right="1"/>
        <w:jc w:val="both"/>
        <w:rPr>
          <w:rFonts w:ascii="Times New Roman" w:eastAsia="Times New Roman" w:hAnsi="Times New Roman" w:cs="Times New Roman"/>
          <w:color w:val="000000"/>
        </w:rPr>
      </w:pPr>
      <w:r w:rsidRPr="00AA0CCA">
        <w:rPr>
          <w:rFonts w:ascii="Times New Roman" w:eastAsia="Times New Roman" w:hAnsi="Times New Roman" w:cs="Times New Roman"/>
          <w:color w:val="000000"/>
        </w:rPr>
        <w:t xml:space="preserve">2014. </w:t>
      </w:r>
    </w:p>
    <w:p w14:paraId="4A5B238E" w14:textId="77777777" w:rsidR="00BB4CD8" w:rsidRPr="00AA0CCA" w:rsidRDefault="00BB4CD8" w:rsidP="00D372F7">
      <w:pPr>
        <w:ind w:left="15"/>
        <w:jc w:val="both"/>
        <w:rPr>
          <w:rFonts w:ascii="Times New Roman" w:eastAsia="Times New Roman" w:hAnsi="Times New Roman" w:cs="Times New Roman"/>
          <w:color w:val="000000"/>
        </w:rPr>
      </w:pPr>
    </w:p>
    <w:p w14:paraId="256FDE92" w14:textId="77777777" w:rsidR="00BB4CD8" w:rsidRPr="00AA0CCA" w:rsidRDefault="00BB4CD8" w:rsidP="00D372F7">
      <w:pPr>
        <w:ind w:right="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45C2B7" wp14:editId="2C4BC08C">
                <wp:simplePos x="0" y="0"/>
                <wp:positionH relativeFrom="column">
                  <wp:posOffset>4804410</wp:posOffset>
                </wp:positionH>
                <wp:positionV relativeFrom="paragraph">
                  <wp:posOffset>-880110</wp:posOffset>
                </wp:positionV>
                <wp:extent cx="386715" cy="337820"/>
                <wp:effectExtent l="0" t="0" r="0" b="0"/>
                <wp:wrapNone/>
                <wp:docPr id="1138787187" name="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715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DF7743" id=" 17" o:spid="_x0000_s1026" style="position:absolute;margin-left:378.3pt;margin-top:-69.3pt;width:30.45pt;height:2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6/XIbWAQAApQMAAA4AAABkcnMvZTJvRG9jLnhtbKxT247TMBB9R+IfLL/T9LbbEjVdoV0V&#13;&#10;IS0s0sIHuI7TWDgeM+M2LV/P2L0K3hB5sDye8fE5MyeLh33nxM4gWfCVHA2GUhivobZ+U8nv31bv&#13;&#10;5lJQVL5WDryp5MGQfFi+fbPoQ2nG0IKrDQoG8VT2oZJtjKEsCtKt6RQNIBjPyQawU5FD3BQ1qp7R&#13;&#10;O1eMh8P7ogesA4I2RHz6dEzKZcZvGqPjS9OQicJVkrnFvGJe13ktlgtVblCF1uoTD/UPNDplPb96&#13;&#10;gXpSUYkt2r+gOqsRCJo40NAV0DRWmyyC5YyGf8h5bVUwWQx3h8KlT/T/YPWX3Wv4iok6hWfQP0hw&#13;&#10;S4o+UHlJpYC4SKz7z1DzFNU2Qla7b7BLV1mH2Od+Hq5dNfsoNJ9O5vez0Z0UmnOTyWw+5kGkN1R5&#13;&#10;vh6Q4kcDnUibSiKPLcOr3TPFU+25JjMFZ+uVdS4HuFk/OhQ7xTNe5e+MT7d1zqdqD+neCTMdZalJ&#13;&#10;XfIMlWuoD6wU4WgVtjZvWsBfUvTskkrSz61CI4X75HkM70fTafJVDqZ3s6QNbzPr24zymqEqGaU4&#13;&#10;bh/j0YvbgHbT8kujrNvDB+5wY4/ar7RObNkKuX0n2yav3ca56vp3LX8DAAD//wMAUEsDBBQABgAI&#13;&#10;AAAAIQAEf3Lq5QAAABIBAAAPAAAAZHJzL2Rvd25yZXYueG1sTE87T8MwEN6R+A/WIbG1ToCkVhqn&#13;&#10;QiAqgbq0dGGz42sSNbaj2E3Dv+eYYDnd47vvUW5m27MJx9B5JyFdJsDQ1d50rpFw/HxbCGAhKmdU&#13;&#10;7x1K+MYAm+r2plSF8Ve3x+kQG0YkLhRKQhvjUHAe6hatCks/oKPbyY9WRRrHhptRXYnc9vwhSXJu&#13;&#10;VedIoVUDvrRYnw8XK0G/7/Zx+3HcTkI3Q+/1V7rzmZT3d/PrmsrzGljEOf59wG8G8g8VGdP+4kxg&#13;&#10;vYRVlucElbBIHwV1BBHpKgOmaSWyJ2C8Kvn/KNUPAAAA//8DAFBLAQItABQABgAIAAAAIQBaIpOj&#13;&#10;/wAAAOUBAAATAAAAAAAAAAAAAAAAAAAAAABbQ29udGVudF9UeXBlc10ueG1sUEsBAi0AFAAGAAgA&#13;&#10;AAAhAKdKzzjXAAAAlgEAAAsAAAAAAAAAAAAAAAAAMAEAAF9yZWxzLy5yZWxzUEsBAi0AFAAGAAgA&#13;&#10;AAAhAB6/XIbWAQAApQMAAA4AAAAAAAAAAAAAAAAAMAIAAGRycy9lMm9Eb2MueG1sUEsBAi0AFAAG&#13;&#10;AAgAAAAhAAR/curlAAAAEgEAAA8AAAAAAAAAAAAAAAAAMgQAAGRycy9kb3ducmV2LnhtbFBLBQYA&#13;&#10;AAAABAAEAPMAAABEBQAAAAA=&#13;&#10;" stroked="f">
                <v:path arrowok="t"/>
              </v:rect>
            </w:pict>
          </mc:Fallback>
        </mc:AlternateContent>
      </w:r>
      <w:r w:rsidRPr="00AA0CCA">
        <w:rPr>
          <w:rFonts w:ascii="Times New Roman" w:eastAsia="Times New Roman" w:hAnsi="Times New Roman" w:cs="Times New Roman"/>
          <w:color w:val="000000"/>
        </w:rPr>
        <w:t xml:space="preserve">Peraturan Daerah Kabupaten Pangandaran Nomor 4 Tahun 2022 Tentang Desa </w:t>
      </w:r>
    </w:p>
    <w:p w14:paraId="4FBA54AA" w14:textId="77777777" w:rsidR="00BB4CD8" w:rsidRPr="00AA0CCA" w:rsidRDefault="00BB4CD8" w:rsidP="00D372F7">
      <w:pPr>
        <w:ind w:left="725" w:right="1"/>
        <w:jc w:val="both"/>
        <w:rPr>
          <w:rFonts w:ascii="Times New Roman" w:eastAsia="Times New Roman" w:hAnsi="Times New Roman" w:cs="Times New Roman"/>
          <w:color w:val="000000"/>
        </w:rPr>
      </w:pPr>
      <w:r w:rsidRPr="00AA0CCA">
        <w:rPr>
          <w:rFonts w:ascii="Times New Roman" w:eastAsia="Times New Roman" w:hAnsi="Times New Roman" w:cs="Times New Roman"/>
          <w:color w:val="000000"/>
        </w:rPr>
        <w:t xml:space="preserve">Wisata </w:t>
      </w:r>
    </w:p>
    <w:p w14:paraId="3A4EDE7E" w14:textId="77777777" w:rsidR="00BB4CD8" w:rsidRPr="00AA0CCA" w:rsidRDefault="00BB4CD8" w:rsidP="00D372F7">
      <w:pPr>
        <w:ind w:left="15"/>
        <w:jc w:val="both"/>
        <w:rPr>
          <w:rFonts w:ascii="Times New Roman" w:eastAsia="Times New Roman" w:hAnsi="Times New Roman" w:cs="Times New Roman"/>
          <w:color w:val="000000"/>
        </w:rPr>
      </w:pPr>
    </w:p>
    <w:p w14:paraId="7EBA4E5A" w14:textId="77777777" w:rsidR="00BB4CD8" w:rsidRPr="00AA0CCA" w:rsidRDefault="00BB4CD8" w:rsidP="00D372F7">
      <w:pPr>
        <w:keepNext/>
        <w:keepLines/>
        <w:spacing w:line="480" w:lineRule="auto"/>
        <w:ind w:left="10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</w:rPr>
      </w:pPr>
      <w:bookmarkStart w:id="3" w:name="_Toc171341640"/>
      <w:r w:rsidRPr="00AA0CCA">
        <w:rPr>
          <w:rFonts w:ascii="Times New Roman" w:eastAsia="Times New Roman" w:hAnsi="Times New Roman" w:cs="Times New Roman"/>
          <w:b/>
          <w:color w:val="000000"/>
        </w:rPr>
        <w:t>Jurnal</w:t>
      </w:r>
      <w:bookmarkEnd w:id="3"/>
    </w:p>
    <w:p w14:paraId="4C5CD6F1" w14:textId="77777777" w:rsidR="00BB4CD8" w:rsidRPr="00AA0CCA" w:rsidRDefault="00BB4CD8" w:rsidP="00D372F7">
      <w:pPr>
        <w:ind w:right="1"/>
        <w:jc w:val="both"/>
        <w:rPr>
          <w:rFonts w:ascii="Times New Roman" w:eastAsia="Times New Roman" w:hAnsi="Times New Roman" w:cs="Times New Roman"/>
          <w:color w:val="000000"/>
        </w:rPr>
      </w:pPr>
      <w:r w:rsidRPr="00AA0CCA">
        <w:rPr>
          <w:rFonts w:ascii="Times New Roman" w:eastAsia="Times New Roman" w:hAnsi="Times New Roman" w:cs="Times New Roman"/>
          <w:color w:val="000000"/>
        </w:rPr>
        <w:t xml:space="preserve">Rara Sugiarti, dkk. ( 2016 ). Pengembangan Potensi Desa Wisata di Kabupaten </w:t>
      </w:r>
    </w:p>
    <w:p w14:paraId="20AECC52" w14:textId="77777777" w:rsidR="00BB4CD8" w:rsidRPr="00AA0CCA" w:rsidRDefault="00BB4CD8" w:rsidP="00D372F7">
      <w:pPr>
        <w:ind w:left="725" w:right="1"/>
        <w:jc w:val="both"/>
        <w:rPr>
          <w:rFonts w:ascii="Times New Roman" w:eastAsia="Times New Roman" w:hAnsi="Times New Roman" w:cs="Times New Roman"/>
          <w:color w:val="000000"/>
        </w:rPr>
      </w:pPr>
      <w:r w:rsidRPr="00AA0CCA">
        <w:rPr>
          <w:rFonts w:ascii="Times New Roman" w:eastAsia="Times New Roman" w:hAnsi="Times New Roman" w:cs="Times New Roman"/>
          <w:color w:val="000000"/>
        </w:rPr>
        <w:t xml:space="preserve">Ngawi. Jurnal Cakra Wisata. </w:t>
      </w:r>
    </w:p>
    <w:p w14:paraId="6CE1276D" w14:textId="77777777" w:rsidR="00BB4CD8" w:rsidRPr="00AA0CCA" w:rsidRDefault="00BB4CD8" w:rsidP="00D372F7">
      <w:pPr>
        <w:ind w:left="15"/>
        <w:jc w:val="both"/>
        <w:rPr>
          <w:rFonts w:ascii="Times New Roman" w:eastAsia="Times New Roman" w:hAnsi="Times New Roman" w:cs="Times New Roman"/>
          <w:color w:val="000000"/>
        </w:rPr>
      </w:pPr>
    </w:p>
    <w:p w14:paraId="14B25EEF" w14:textId="77777777" w:rsidR="00BB4CD8" w:rsidRPr="00AA0CCA" w:rsidRDefault="00BB4CD8" w:rsidP="00D372F7">
      <w:pPr>
        <w:ind w:right="1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AA0CCA">
        <w:rPr>
          <w:rFonts w:ascii="Times New Roman" w:eastAsia="Times New Roman" w:hAnsi="Times New Roman" w:cs="Times New Roman"/>
          <w:color w:val="000000"/>
        </w:rPr>
        <w:t>Marceilla</w:t>
      </w:r>
      <w:proofErr w:type="spellEnd"/>
      <w:r w:rsidRPr="00AA0CCA">
        <w:rPr>
          <w:rFonts w:ascii="Times New Roman" w:eastAsia="Times New Roman" w:hAnsi="Times New Roman" w:cs="Times New Roman"/>
          <w:color w:val="000000"/>
        </w:rPr>
        <w:t xml:space="preserve"> Suryana, </w:t>
      </w:r>
      <w:proofErr w:type="spellStart"/>
      <w:r w:rsidRPr="00AA0CCA">
        <w:rPr>
          <w:rFonts w:ascii="Times New Roman" w:eastAsia="Times New Roman" w:hAnsi="Times New Roman" w:cs="Times New Roman"/>
          <w:color w:val="000000"/>
        </w:rPr>
        <w:t>dkk</w:t>
      </w:r>
      <w:proofErr w:type="spellEnd"/>
      <w:r w:rsidRPr="00AA0CCA">
        <w:rPr>
          <w:rFonts w:ascii="Times New Roman" w:eastAsia="Times New Roman" w:hAnsi="Times New Roman" w:cs="Times New Roman"/>
          <w:color w:val="000000"/>
        </w:rPr>
        <w:t xml:space="preserve">, 2020. Identitas Potensi Pengembangan Pariwisata di Desa </w:t>
      </w:r>
    </w:p>
    <w:p w14:paraId="19F0C4AD" w14:textId="77777777" w:rsidR="00BB4CD8" w:rsidRPr="00AA0CCA" w:rsidRDefault="00BB4CD8" w:rsidP="00D372F7">
      <w:pPr>
        <w:ind w:left="725" w:right="1"/>
        <w:jc w:val="both"/>
        <w:rPr>
          <w:rFonts w:ascii="Times New Roman" w:eastAsia="Times New Roman" w:hAnsi="Times New Roman" w:cs="Times New Roman"/>
          <w:color w:val="000000"/>
        </w:rPr>
      </w:pPr>
      <w:r w:rsidRPr="00AA0CCA">
        <w:rPr>
          <w:rFonts w:ascii="Times New Roman" w:eastAsia="Times New Roman" w:hAnsi="Times New Roman" w:cs="Times New Roman"/>
          <w:color w:val="000000"/>
        </w:rPr>
        <w:t xml:space="preserve">Wisata Lebak Muncang Kabupaten Bandung. Jurnal Ilmiah Pariwisata. </w:t>
      </w:r>
    </w:p>
    <w:p w14:paraId="44B5F01F" w14:textId="77777777" w:rsidR="00BB4CD8" w:rsidRPr="00AA0CCA" w:rsidRDefault="00BB4CD8" w:rsidP="00D372F7">
      <w:pPr>
        <w:ind w:right="1"/>
        <w:jc w:val="both"/>
        <w:rPr>
          <w:rFonts w:ascii="Times New Roman" w:eastAsia="Times New Roman" w:hAnsi="Times New Roman" w:cs="Times New Roman"/>
          <w:color w:val="000000"/>
        </w:rPr>
      </w:pPr>
      <w:r w:rsidRPr="00AA0CCA">
        <w:rPr>
          <w:rFonts w:ascii="Times New Roman" w:eastAsia="Times New Roman" w:hAnsi="Times New Roman" w:cs="Times New Roman"/>
          <w:color w:val="000000"/>
        </w:rPr>
        <w:t xml:space="preserve">Sinta Nuria Salsabila, </w:t>
      </w:r>
      <w:proofErr w:type="spellStart"/>
      <w:r w:rsidRPr="00AA0CCA">
        <w:rPr>
          <w:rFonts w:ascii="Times New Roman" w:eastAsia="Times New Roman" w:hAnsi="Times New Roman" w:cs="Times New Roman"/>
          <w:color w:val="000000"/>
        </w:rPr>
        <w:t>dkk</w:t>
      </w:r>
      <w:proofErr w:type="spellEnd"/>
      <w:r w:rsidRPr="00AA0CCA">
        <w:rPr>
          <w:rFonts w:ascii="Times New Roman" w:eastAsia="Times New Roman" w:hAnsi="Times New Roman" w:cs="Times New Roman"/>
          <w:color w:val="000000"/>
        </w:rPr>
        <w:t xml:space="preserve">, 2024. Strategi Inovatif Pengembangan Sumber Daya </w:t>
      </w:r>
    </w:p>
    <w:p w14:paraId="12C9B5D9" w14:textId="77777777" w:rsidR="00BB4CD8" w:rsidRDefault="00BB4CD8" w:rsidP="00D372F7">
      <w:pPr>
        <w:ind w:left="725" w:right="1"/>
        <w:jc w:val="both"/>
        <w:rPr>
          <w:rFonts w:ascii="Times New Roman" w:eastAsia="Times New Roman" w:hAnsi="Times New Roman" w:cs="Times New Roman"/>
          <w:color w:val="000000"/>
        </w:rPr>
      </w:pPr>
      <w:r w:rsidRPr="00AA0CCA">
        <w:rPr>
          <w:rFonts w:ascii="Times New Roman" w:eastAsia="Times New Roman" w:hAnsi="Times New Roman" w:cs="Times New Roman"/>
          <w:color w:val="000000"/>
        </w:rPr>
        <w:t xml:space="preserve">Manusia Dalam Industri </w:t>
      </w:r>
      <w:proofErr w:type="spellStart"/>
      <w:r w:rsidRPr="00AA0CCA">
        <w:rPr>
          <w:rFonts w:ascii="Times New Roman" w:eastAsia="Times New Roman" w:hAnsi="Times New Roman" w:cs="Times New Roman"/>
          <w:color w:val="000000"/>
        </w:rPr>
        <w:t>Parawisata</w:t>
      </w:r>
      <w:proofErr w:type="spellEnd"/>
      <w:r w:rsidRPr="00AA0CCA">
        <w:rPr>
          <w:rFonts w:ascii="Times New Roman" w:eastAsia="Times New Roman" w:hAnsi="Times New Roman" w:cs="Times New Roman"/>
          <w:color w:val="000000"/>
        </w:rPr>
        <w:t xml:space="preserve"> di Bangkalan. </w:t>
      </w:r>
    </w:p>
    <w:p w14:paraId="5F51FE7A" w14:textId="77777777" w:rsidR="00BB4CD8" w:rsidRPr="00D8667A" w:rsidRDefault="00BB4CD8" w:rsidP="00D372F7">
      <w:pPr>
        <w:ind w:left="725" w:right="1"/>
        <w:jc w:val="both"/>
        <w:rPr>
          <w:rFonts w:ascii="Times New Roman" w:eastAsia="Times New Roman" w:hAnsi="Times New Roman" w:cs="Times New Roman"/>
          <w:color w:val="000000"/>
        </w:rPr>
      </w:pPr>
    </w:p>
    <w:p w14:paraId="679C7472" w14:textId="77777777" w:rsidR="00BB4CD8" w:rsidRDefault="00BB4CD8" w:rsidP="00D372F7">
      <w:pPr>
        <w:ind w:left="711" w:right="1" w:hanging="711"/>
        <w:jc w:val="both"/>
        <w:rPr>
          <w:rFonts w:ascii="Times New Roman" w:eastAsia="Times New Roman" w:hAnsi="Times New Roman" w:cs="Times New Roman"/>
          <w:color w:val="000000"/>
        </w:rPr>
      </w:pPr>
      <w:r w:rsidRPr="00AA0CCA">
        <w:rPr>
          <w:rFonts w:ascii="Times New Roman" w:eastAsia="Times New Roman" w:hAnsi="Times New Roman" w:cs="Times New Roman"/>
          <w:color w:val="000000"/>
        </w:rPr>
        <w:t xml:space="preserve">Arida, dkk. 2017. Kajian Penyusunan </w:t>
      </w:r>
      <w:proofErr w:type="spellStart"/>
      <w:r w:rsidRPr="00AA0CCA">
        <w:rPr>
          <w:rFonts w:ascii="Times New Roman" w:eastAsia="Times New Roman" w:hAnsi="Times New Roman" w:cs="Times New Roman"/>
          <w:color w:val="000000"/>
        </w:rPr>
        <w:t>KriteriaKriteria</w:t>
      </w:r>
      <w:proofErr w:type="spellEnd"/>
      <w:r w:rsidRPr="00AA0CCA">
        <w:rPr>
          <w:rFonts w:ascii="Times New Roman" w:eastAsia="Times New Roman" w:hAnsi="Times New Roman" w:cs="Times New Roman"/>
          <w:color w:val="000000"/>
        </w:rPr>
        <w:t xml:space="preserve"> Desa Wisata sebagai Instrumen Dasar Pengembangan Desa Wisata. Jurnal Analisis Pariwisata. Vol. 17 No. 1. </w:t>
      </w:r>
    </w:p>
    <w:p w14:paraId="782C295B" w14:textId="77777777" w:rsidR="00BB4CD8" w:rsidRPr="00D8667A" w:rsidRDefault="00BB4CD8" w:rsidP="00D372F7">
      <w:pPr>
        <w:ind w:left="711" w:right="1" w:hanging="711"/>
        <w:jc w:val="both"/>
        <w:rPr>
          <w:rFonts w:ascii="Times New Roman" w:eastAsia="Times New Roman" w:hAnsi="Times New Roman" w:cs="Times New Roman"/>
          <w:color w:val="000000"/>
        </w:rPr>
      </w:pPr>
    </w:p>
    <w:p w14:paraId="513B7022" w14:textId="77777777" w:rsidR="00BB4CD8" w:rsidRPr="00AA0CCA" w:rsidRDefault="00BB4CD8" w:rsidP="00D372F7">
      <w:pPr>
        <w:ind w:right="1"/>
        <w:jc w:val="both"/>
        <w:rPr>
          <w:rFonts w:ascii="Times New Roman" w:eastAsia="Times New Roman" w:hAnsi="Times New Roman" w:cs="Times New Roman"/>
          <w:color w:val="000000"/>
        </w:rPr>
      </w:pPr>
      <w:r w:rsidRPr="00AA0CCA">
        <w:rPr>
          <w:rFonts w:ascii="Times New Roman" w:eastAsia="Times New Roman" w:hAnsi="Times New Roman" w:cs="Times New Roman"/>
          <w:color w:val="000000"/>
        </w:rPr>
        <w:t xml:space="preserve">Anggraeni, Feni Dwi, dkk. Pengembangan Usaha Mikro, Kecil dan Menengah ( </w:t>
      </w:r>
    </w:p>
    <w:p w14:paraId="7049ADBA" w14:textId="77777777" w:rsidR="00BB4CD8" w:rsidRPr="00AA0CCA" w:rsidRDefault="00BB4CD8" w:rsidP="00D372F7">
      <w:pPr>
        <w:ind w:left="725" w:right="1"/>
        <w:jc w:val="both"/>
        <w:rPr>
          <w:rFonts w:ascii="Times New Roman" w:eastAsia="Times New Roman" w:hAnsi="Times New Roman" w:cs="Times New Roman"/>
          <w:color w:val="000000"/>
        </w:rPr>
      </w:pPr>
      <w:r w:rsidRPr="00AA0CCA">
        <w:rPr>
          <w:rFonts w:ascii="Times New Roman" w:eastAsia="Times New Roman" w:hAnsi="Times New Roman" w:cs="Times New Roman"/>
          <w:color w:val="000000"/>
        </w:rPr>
        <w:t xml:space="preserve">UMKM ) Melalui Fasilitas Pihak Eksternal dan Potensi Internal. (Jurnal Administrasi Publik (JAP ), Vol. 1, No. 6, Hal. 1286-1295) </w:t>
      </w:r>
    </w:p>
    <w:p w14:paraId="559AAF8E" w14:textId="77777777" w:rsidR="00BB4CD8" w:rsidRPr="00AA0CCA" w:rsidRDefault="00BB4CD8" w:rsidP="00D372F7">
      <w:pPr>
        <w:ind w:left="15"/>
        <w:jc w:val="both"/>
        <w:rPr>
          <w:rFonts w:ascii="Times New Roman" w:eastAsia="Times New Roman" w:hAnsi="Times New Roman" w:cs="Times New Roman"/>
          <w:color w:val="000000"/>
        </w:rPr>
      </w:pPr>
    </w:p>
    <w:p w14:paraId="2A4DC583" w14:textId="77777777" w:rsidR="00BB4CD8" w:rsidRPr="00AA0CCA" w:rsidRDefault="00BB4CD8" w:rsidP="00D372F7">
      <w:pPr>
        <w:keepNext/>
        <w:keepLines/>
        <w:spacing w:line="480" w:lineRule="auto"/>
        <w:ind w:left="10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</w:rPr>
      </w:pPr>
      <w:bookmarkStart w:id="4" w:name="_Toc171341641"/>
      <w:r w:rsidRPr="00AA0CCA">
        <w:rPr>
          <w:rFonts w:ascii="Times New Roman" w:eastAsia="Times New Roman" w:hAnsi="Times New Roman" w:cs="Times New Roman"/>
          <w:b/>
          <w:color w:val="000000"/>
        </w:rPr>
        <w:t>Skripsi</w:t>
      </w:r>
      <w:bookmarkEnd w:id="4"/>
    </w:p>
    <w:p w14:paraId="049EEDCA" w14:textId="77777777" w:rsidR="00BB4CD8" w:rsidRPr="00AA0CCA" w:rsidRDefault="00BB4CD8" w:rsidP="00D372F7">
      <w:pPr>
        <w:ind w:right="1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AA0CCA">
        <w:rPr>
          <w:rFonts w:ascii="Times New Roman" w:eastAsia="Times New Roman" w:hAnsi="Times New Roman" w:cs="Times New Roman"/>
          <w:color w:val="000000"/>
        </w:rPr>
        <w:t>Itah</w:t>
      </w:r>
      <w:proofErr w:type="spellEnd"/>
      <w:r w:rsidRPr="00AA0CCA">
        <w:rPr>
          <w:rFonts w:ascii="Times New Roman" w:eastAsia="Times New Roman" w:hAnsi="Times New Roman" w:cs="Times New Roman"/>
          <w:color w:val="000000"/>
        </w:rPr>
        <w:t xml:space="preserve"> Masitah, 2019. Pengembangan Desa Wisata Oleh Pemerintah Desa Babakan </w:t>
      </w:r>
    </w:p>
    <w:p w14:paraId="6014FE87" w14:textId="77777777" w:rsidR="00BB4CD8" w:rsidRPr="00AA0CCA" w:rsidRDefault="00BB4CD8" w:rsidP="00D372F7">
      <w:pPr>
        <w:ind w:left="725" w:right="1"/>
        <w:jc w:val="both"/>
        <w:rPr>
          <w:rFonts w:ascii="Times New Roman" w:eastAsia="Times New Roman" w:hAnsi="Times New Roman" w:cs="Times New Roman"/>
          <w:color w:val="000000"/>
        </w:rPr>
      </w:pPr>
      <w:r w:rsidRPr="00AA0CCA">
        <w:rPr>
          <w:rFonts w:ascii="Times New Roman" w:eastAsia="Times New Roman" w:hAnsi="Times New Roman" w:cs="Times New Roman"/>
          <w:color w:val="000000"/>
        </w:rPr>
        <w:t xml:space="preserve">Kecamatan Pangandaran Kabupaten Pangandaran. </w:t>
      </w:r>
    </w:p>
    <w:p w14:paraId="207557F6" w14:textId="77777777" w:rsidR="00BB4CD8" w:rsidRPr="00AA0CCA" w:rsidRDefault="00BB4CD8" w:rsidP="00D372F7">
      <w:pPr>
        <w:ind w:left="15"/>
        <w:jc w:val="both"/>
        <w:rPr>
          <w:rFonts w:ascii="Times New Roman" w:eastAsia="Times New Roman" w:hAnsi="Times New Roman" w:cs="Times New Roman"/>
          <w:color w:val="000000"/>
        </w:rPr>
      </w:pPr>
    </w:p>
    <w:p w14:paraId="50BC46D1" w14:textId="77777777" w:rsidR="00BB4CD8" w:rsidRPr="00AA0CCA" w:rsidRDefault="00BB4CD8" w:rsidP="00D372F7">
      <w:pPr>
        <w:ind w:right="1"/>
        <w:jc w:val="both"/>
        <w:rPr>
          <w:rFonts w:ascii="Times New Roman" w:eastAsia="Times New Roman" w:hAnsi="Times New Roman" w:cs="Times New Roman"/>
          <w:color w:val="000000"/>
        </w:rPr>
      </w:pPr>
      <w:r w:rsidRPr="00AA0CCA">
        <w:rPr>
          <w:rFonts w:ascii="Times New Roman" w:eastAsia="Times New Roman" w:hAnsi="Times New Roman" w:cs="Times New Roman"/>
          <w:color w:val="000000"/>
        </w:rPr>
        <w:t xml:space="preserve">Tyas Arma Rindi, 2019. Pemberdayaan Masyarakat Dalam Pengembangan Desa </w:t>
      </w:r>
    </w:p>
    <w:p w14:paraId="61F5A095" w14:textId="77777777" w:rsidR="00BB4CD8" w:rsidRPr="00AA0CCA" w:rsidRDefault="00BB4CD8" w:rsidP="00D372F7">
      <w:pPr>
        <w:ind w:left="725" w:right="1"/>
        <w:jc w:val="both"/>
        <w:rPr>
          <w:rFonts w:ascii="Times New Roman" w:eastAsia="Times New Roman" w:hAnsi="Times New Roman" w:cs="Times New Roman"/>
          <w:color w:val="000000"/>
        </w:rPr>
      </w:pPr>
      <w:r w:rsidRPr="00AA0CCA">
        <w:rPr>
          <w:rFonts w:ascii="Times New Roman" w:eastAsia="Times New Roman" w:hAnsi="Times New Roman" w:cs="Times New Roman"/>
          <w:color w:val="000000"/>
        </w:rPr>
        <w:t xml:space="preserve">Wisata ( Studi Kasus Desa </w:t>
      </w:r>
      <w:proofErr w:type="spellStart"/>
      <w:r w:rsidRPr="00AA0CCA">
        <w:rPr>
          <w:rFonts w:ascii="Times New Roman" w:eastAsia="Times New Roman" w:hAnsi="Times New Roman" w:cs="Times New Roman"/>
          <w:color w:val="000000"/>
        </w:rPr>
        <w:t>Wonokarto</w:t>
      </w:r>
      <w:proofErr w:type="spellEnd"/>
      <w:r w:rsidRPr="00AA0CCA">
        <w:rPr>
          <w:rFonts w:ascii="Times New Roman" w:eastAsia="Times New Roman" w:hAnsi="Times New Roman" w:cs="Times New Roman"/>
          <w:color w:val="000000"/>
        </w:rPr>
        <w:t xml:space="preserve">, Kec. Sekampung, Kab. Lampung </w:t>
      </w:r>
    </w:p>
    <w:p w14:paraId="271E5A1C" w14:textId="77777777" w:rsidR="00BB4CD8" w:rsidRPr="00AA0CCA" w:rsidRDefault="00BB4CD8" w:rsidP="00D372F7">
      <w:pPr>
        <w:ind w:left="725" w:right="1"/>
        <w:jc w:val="both"/>
        <w:rPr>
          <w:rFonts w:ascii="Times New Roman" w:eastAsia="Times New Roman" w:hAnsi="Times New Roman" w:cs="Times New Roman"/>
          <w:color w:val="000000"/>
        </w:rPr>
      </w:pPr>
      <w:r w:rsidRPr="00AA0CCA">
        <w:rPr>
          <w:rFonts w:ascii="Times New Roman" w:eastAsia="Times New Roman" w:hAnsi="Times New Roman" w:cs="Times New Roman"/>
          <w:color w:val="000000"/>
        </w:rPr>
        <w:t xml:space="preserve">Timur ). </w:t>
      </w:r>
    </w:p>
    <w:p w14:paraId="52739FD0" w14:textId="77777777" w:rsidR="00BB4CD8" w:rsidRPr="00AA0CCA" w:rsidRDefault="00BB4CD8" w:rsidP="00D372F7">
      <w:pPr>
        <w:ind w:left="15"/>
        <w:jc w:val="both"/>
        <w:rPr>
          <w:rFonts w:ascii="Times New Roman" w:eastAsia="Times New Roman" w:hAnsi="Times New Roman" w:cs="Times New Roman"/>
          <w:color w:val="000000"/>
        </w:rPr>
      </w:pPr>
    </w:p>
    <w:p w14:paraId="38C6DEE1" w14:textId="77777777" w:rsidR="00BB4CD8" w:rsidRPr="00AA0CCA" w:rsidRDefault="00BB4CD8" w:rsidP="00D372F7">
      <w:pPr>
        <w:keepNext/>
        <w:keepLines/>
        <w:ind w:left="10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</w:rPr>
      </w:pPr>
      <w:bookmarkStart w:id="5" w:name="_Toc171341642"/>
      <w:proofErr w:type="spellStart"/>
      <w:r w:rsidRPr="00AA0CCA">
        <w:rPr>
          <w:rFonts w:ascii="Times New Roman" w:eastAsia="Times New Roman" w:hAnsi="Times New Roman" w:cs="Times New Roman"/>
          <w:b/>
          <w:color w:val="000000"/>
        </w:rPr>
        <w:t>Website</w:t>
      </w:r>
      <w:bookmarkEnd w:id="5"/>
      <w:proofErr w:type="spellEnd"/>
    </w:p>
    <w:p w14:paraId="4061424B" w14:textId="77777777" w:rsidR="00BB4CD8" w:rsidRDefault="00BB4CD8" w:rsidP="00D372F7">
      <w:pPr>
        <w:ind w:right="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Syah, </w:t>
      </w:r>
      <w:r>
        <w:rPr>
          <w:rFonts w:ascii="Times New Roman" w:eastAsia="Times New Roman" w:hAnsi="Times New Roman" w:cs="Times New Roman"/>
          <w:color w:val="000000"/>
        </w:rPr>
        <w:tab/>
        <w:t xml:space="preserve">Firman.  (2014).  </w:t>
      </w:r>
      <w:r w:rsidRPr="00AA0CCA"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</w:rPr>
        <w:t xml:space="preserve">estinasi  Wisata </w:t>
      </w:r>
      <w:r>
        <w:rPr>
          <w:rFonts w:ascii="Times New Roman" w:eastAsia="Times New Roman" w:hAnsi="Times New Roman" w:cs="Times New Roman"/>
          <w:color w:val="000000"/>
        </w:rPr>
        <w:tab/>
        <w:t xml:space="preserve">Sebagai Ase </w:t>
      </w:r>
      <w:r w:rsidRPr="00AA0CCA">
        <w:rPr>
          <w:rFonts w:ascii="Times New Roman" w:eastAsia="Times New Roman" w:hAnsi="Times New Roman" w:cs="Times New Roman"/>
          <w:color w:val="000000"/>
        </w:rPr>
        <w:t>Daerah.</w:t>
      </w:r>
    </w:p>
    <w:p w14:paraId="6E3907F1" w14:textId="77777777" w:rsidR="00BB4CD8" w:rsidRPr="00AA0CCA" w:rsidRDefault="00BB4CD8" w:rsidP="00D372F7">
      <w:pPr>
        <w:ind w:right="1"/>
        <w:jc w:val="both"/>
        <w:rPr>
          <w:rFonts w:ascii="Times New Roman" w:eastAsia="Times New Roman" w:hAnsi="Times New Roman" w:cs="Times New Roman"/>
          <w:color w:val="000000"/>
        </w:rPr>
      </w:pPr>
      <w:r w:rsidRPr="00AA0CCA">
        <w:rPr>
          <w:rFonts w:ascii="Times New Roman" w:eastAsia="Times New Roman" w:hAnsi="Times New Roman" w:cs="Times New Roman"/>
          <w:color w:val="000000"/>
        </w:rPr>
        <w:t xml:space="preserve">https://news.detik.com/opini/d-2595172/destinasi-wisata-sebagai-aset </w:t>
      </w:r>
      <w:r w:rsidRPr="00AA0CCA">
        <w:rPr>
          <w:rFonts w:ascii="Times New Roman" w:eastAsia="Times New Roman" w:hAnsi="Times New Roman" w:cs="Times New Roman"/>
          <w:color w:val="000000"/>
        </w:rPr>
        <w:tab/>
        <w:t>daerah?_</w:t>
      </w:r>
      <w:proofErr w:type="spellStart"/>
      <w:r w:rsidRPr="00AA0CCA">
        <w:rPr>
          <w:rFonts w:ascii="Times New Roman" w:eastAsia="Times New Roman" w:hAnsi="Times New Roman" w:cs="Times New Roman"/>
          <w:color w:val="000000"/>
        </w:rPr>
        <w:t>ga</w:t>
      </w:r>
      <w:proofErr w:type="spellEnd"/>
      <w:r w:rsidRPr="00AA0CCA">
        <w:rPr>
          <w:rFonts w:ascii="Times New Roman" w:eastAsia="Times New Roman" w:hAnsi="Times New Roman" w:cs="Times New Roman"/>
          <w:color w:val="000000"/>
        </w:rPr>
        <w:t>=2.249140487.1473347882.1500425508-</w:t>
      </w:r>
    </w:p>
    <w:p w14:paraId="1CF29A72" w14:textId="77777777" w:rsidR="00BB4CD8" w:rsidRPr="00AA0CCA" w:rsidRDefault="00BB4CD8" w:rsidP="00D372F7">
      <w:pPr>
        <w:ind w:left="725" w:right="1"/>
        <w:jc w:val="both"/>
        <w:rPr>
          <w:rFonts w:ascii="Times New Roman" w:eastAsia="Times New Roman" w:hAnsi="Times New Roman" w:cs="Times New Roman"/>
          <w:color w:val="000000"/>
        </w:rPr>
      </w:pPr>
      <w:r w:rsidRPr="00AA0CCA">
        <w:rPr>
          <w:rFonts w:ascii="Times New Roman" w:eastAsia="Times New Roman" w:hAnsi="Times New Roman" w:cs="Times New Roman"/>
          <w:color w:val="000000"/>
        </w:rPr>
        <w:t xml:space="preserve">1271466504.1500092356 (akses 18 Juni 2017).  </w:t>
      </w:r>
    </w:p>
    <w:p w14:paraId="221BBE7D" w14:textId="77777777" w:rsidR="00BB4CD8" w:rsidRPr="00AA0CCA" w:rsidRDefault="00BB4CD8" w:rsidP="00D372F7">
      <w:pPr>
        <w:ind w:left="15"/>
        <w:jc w:val="both"/>
        <w:rPr>
          <w:rFonts w:ascii="Times New Roman" w:eastAsia="Times New Roman" w:hAnsi="Times New Roman" w:cs="Times New Roman"/>
          <w:color w:val="000000"/>
        </w:rPr>
      </w:pPr>
    </w:p>
    <w:p w14:paraId="1D67884B" w14:textId="77777777" w:rsidR="00BB4CD8" w:rsidRPr="00AA0CCA" w:rsidRDefault="00BB4CD8" w:rsidP="00D372F7">
      <w:pPr>
        <w:ind w:left="726" w:hanging="711"/>
        <w:jc w:val="both"/>
        <w:rPr>
          <w:rFonts w:ascii="Times New Roman" w:eastAsia="Times New Roman" w:hAnsi="Times New Roman" w:cs="Times New Roman"/>
          <w:color w:val="000000"/>
        </w:rPr>
      </w:pPr>
      <w:r w:rsidRPr="00AA0CCA">
        <w:rPr>
          <w:rFonts w:ascii="Times New Roman" w:eastAsia="Times New Roman" w:hAnsi="Times New Roman" w:cs="Times New Roman"/>
          <w:color w:val="000000"/>
        </w:rPr>
        <w:t>Definisi Wisatawan - Studocu</w:t>
      </w:r>
      <w:hyperlink r:id="rId4">
        <w:r w:rsidRPr="00AA0CCA">
          <w:rPr>
            <w:rFonts w:ascii="Times New Roman" w:eastAsia="Times New Roman" w:hAnsi="Times New Roman" w:cs="Times New Roman"/>
            <w:color w:val="000000"/>
            <w:u w:val="single" w:color="000000"/>
          </w:rPr>
          <w:t>https://www.studocu.com/id/document/universitas</w:t>
        </w:r>
      </w:hyperlink>
      <w:hyperlink r:id="rId5"/>
      <w:hyperlink r:id="rId6">
        <w:r w:rsidRPr="00AA0CCA">
          <w:rPr>
            <w:rFonts w:ascii="Times New Roman" w:eastAsia="Times New Roman" w:hAnsi="Times New Roman" w:cs="Times New Roman"/>
            <w:color w:val="000000"/>
            <w:u w:val="single" w:color="000000"/>
          </w:rPr>
          <w:t>syiah</w:t>
        </w:r>
      </w:hyperlink>
      <w:hyperlink r:id="rId7">
        <w:r w:rsidRPr="00AA0CCA">
          <w:rPr>
            <w:rFonts w:ascii="Times New Roman" w:eastAsia="Times New Roman" w:hAnsi="Times New Roman" w:cs="Times New Roman"/>
            <w:color w:val="000000"/>
            <w:u w:val="single" w:color="000000"/>
          </w:rPr>
          <w:t>-</w:t>
        </w:r>
      </w:hyperlink>
      <w:hyperlink r:id="rId8">
        <w:r w:rsidRPr="00AA0CCA">
          <w:rPr>
            <w:rFonts w:ascii="Times New Roman" w:eastAsia="Times New Roman" w:hAnsi="Times New Roman" w:cs="Times New Roman"/>
            <w:color w:val="000000"/>
            <w:u w:val="single" w:color="000000"/>
          </w:rPr>
          <w:t>kuala/nature</w:t>
        </w:r>
      </w:hyperlink>
      <w:hyperlink r:id="rId9">
        <w:r w:rsidRPr="00AA0CCA">
          <w:rPr>
            <w:rFonts w:ascii="Times New Roman" w:eastAsia="Times New Roman" w:hAnsi="Times New Roman" w:cs="Times New Roman"/>
            <w:color w:val="000000"/>
            <w:u w:val="single" w:color="000000"/>
          </w:rPr>
          <w:t>-</w:t>
        </w:r>
      </w:hyperlink>
      <w:hyperlink r:id="rId10">
        <w:r w:rsidRPr="00AA0CCA">
          <w:rPr>
            <w:rFonts w:ascii="Times New Roman" w:eastAsia="Times New Roman" w:hAnsi="Times New Roman" w:cs="Times New Roman"/>
            <w:color w:val="000000"/>
            <w:u w:val="single" w:color="000000"/>
          </w:rPr>
          <w:t>recreation</w:t>
        </w:r>
      </w:hyperlink>
      <w:hyperlink r:id="rId11">
        <w:r w:rsidRPr="00AA0CCA">
          <w:rPr>
            <w:rFonts w:ascii="Times New Roman" w:eastAsia="Times New Roman" w:hAnsi="Times New Roman" w:cs="Times New Roman"/>
            <w:color w:val="000000"/>
            <w:u w:val="single" w:color="000000"/>
          </w:rPr>
          <w:t>-</w:t>
        </w:r>
      </w:hyperlink>
      <w:hyperlink r:id="rId12">
        <w:r w:rsidRPr="00AA0CCA">
          <w:rPr>
            <w:rFonts w:ascii="Times New Roman" w:eastAsia="Times New Roman" w:hAnsi="Times New Roman" w:cs="Times New Roman"/>
            <w:color w:val="000000"/>
            <w:u w:val="single" w:color="000000"/>
          </w:rPr>
          <w:t>and</w:t>
        </w:r>
      </w:hyperlink>
      <w:hyperlink r:id="rId13">
        <w:r w:rsidRPr="00AA0CCA">
          <w:rPr>
            <w:rFonts w:ascii="Times New Roman" w:eastAsia="Times New Roman" w:hAnsi="Times New Roman" w:cs="Times New Roman"/>
            <w:color w:val="000000"/>
            <w:u w:val="single" w:color="000000"/>
          </w:rPr>
          <w:t>-</w:t>
        </w:r>
      </w:hyperlink>
      <w:hyperlink r:id="rId14">
        <w:r w:rsidRPr="00AA0CCA">
          <w:rPr>
            <w:rFonts w:ascii="Times New Roman" w:eastAsia="Times New Roman" w:hAnsi="Times New Roman" w:cs="Times New Roman"/>
            <w:color w:val="000000"/>
            <w:u w:val="single" w:color="000000"/>
          </w:rPr>
          <w:t>eco</w:t>
        </w:r>
      </w:hyperlink>
      <w:hyperlink r:id="rId15">
        <w:r w:rsidRPr="00AA0CCA">
          <w:rPr>
            <w:rFonts w:ascii="Times New Roman" w:eastAsia="Times New Roman" w:hAnsi="Times New Roman" w:cs="Times New Roman"/>
            <w:color w:val="000000"/>
            <w:u w:val="single" w:color="000000"/>
          </w:rPr>
          <w:t>-</w:t>
        </w:r>
      </w:hyperlink>
      <w:hyperlink r:id="rId16">
        <w:r w:rsidRPr="00AA0CCA">
          <w:rPr>
            <w:rFonts w:ascii="Times New Roman" w:eastAsia="Times New Roman" w:hAnsi="Times New Roman" w:cs="Times New Roman"/>
            <w:color w:val="000000"/>
            <w:u w:val="single" w:color="000000"/>
          </w:rPr>
          <w:t>tourism/definisi</w:t>
        </w:r>
      </w:hyperlink>
      <w:hyperlink r:id="rId17"/>
      <w:hyperlink r:id="rId18">
        <w:r w:rsidRPr="00AA0CCA">
          <w:rPr>
            <w:rFonts w:ascii="Times New Roman" w:eastAsia="Times New Roman" w:hAnsi="Times New Roman" w:cs="Times New Roman"/>
            <w:color w:val="000000"/>
            <w:u w:val="single" w:color="000000"/>
          </w:rPr>
          <w:t>wisatawan/43108229</w:t>
        </w:r>
      </w:hyperlink>
      <w:hyperlink r:id="rId19"/>
    </w:p>
    <w:p w14:paraId="27E478A5" w14:textId="77777777" w:rsidR="00BB4CD8" w:rsidRPr="00AA0CCA" w:rsidRDefault="00BB4CD8" w:rsidP="00D372F7">
      <w:pPr>
        <w:ind w:left="15"/>
        <w:jc w:val="both"/>
        <w:rPr>
          <w:rFonts w:ascii="Times New Roman" w:eastAsia="Times New Roman" w:hAnsi="Times New Roman" w:cs="Times New Roman"/>
          <w:color w:val="000000"/>
        </w:rPr>
      </w:pPr>
    </w:p>
    <w:p w14:paraId="02F50BCA" w14:textId="77777777" w:rsidR="00BB4CD8" w:rsidRPr="00AA0CCA" w:rsidRDefault="00BB4CD8" w:rsidP="00D372F7">
      <w:pPr>
        <w:ind w:right="1"/>
        <w:jc w:val="both"/>
        <w:rPr>
          <w:rFonts w:ascii="Times New Roman" w:eastAsia="Times New Roman" w:hAnsi="Times New Roman" w:cs="Times New Roman"/>
          <w:color w:val="000000"/>
        </w:rPr>
      </w:pPr>
      <w:r w:rsidRPr="00AA0CCA">
        <w:rPr>
          <w:rFonts w:ascii="Times New Roman" w:eastAsia="Times New Roman" w:hAnsi="Times New Roman" w:cs="Times New Roman"/>
          <w:color w:val="000000"/>
        </w:rPr>
        <w:t xml:space="preserve">https://jatijajar.kec-ayah.kebumenkab.go.id/index.php/web/artikel/6/140 </w:t>
      </w:r>
    </w:p>
    <w:p w14:paraId="0DD2008E" w14:textId="77777777" w:rsidR="00BB4CD8" w:rsidRPr="00AA0CCA" w:rsidRDefault="00BB4CD8" w:rsidP="00D372F7">
      <w:pPr>
        <w:ind w:left="440"/>
        <w:jc w:val="both"/>
        <w:rPr>
          <w:rFonts w:ascii="Times New Roman" w:eastAsia="Times New Roman" w:hAnsi="Times New Roman" w:cs="Times New Roman"/>
          <w:color w:val="000000"/>
        </w:rPr>
      </w:pPr>
    </w:p>
    <w:p w14:paraId="4C6BF598" w14:textId="77777777" w:rsidR="00BB4CD8" w:rsidRPr="00AA0CCA" w:rsidRDefault="00BB4CD8" w:rsidP="00D372F7">
      <w:pPr>
        <w:ind w:left="440"/>
        <w:jc w:val="both"/>
        <w:rPr>
          <w:rFonts w:ascii="Times New Roman" w:eastAsia="Times New Roman" w:hAnsi="Times New Roman" w:cs="Times New Roman"/>
          <w:color w:val="000000"/>
        </w:rPr>
      </w:pPr>
    </w:p>
    <w:p w14:paraId="64B9A6ED" w14:textId="77777777" w:rsidR="00BB4CD8" w:rsidRDefault="00BB4CD8"/>
    <w:sectPr w:rsidR="00BB4C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CD8"/>
    <w:rsid w:val="009F51A1"/>
    <w:rsid w:val="00BB4CD8"/>
    <w:rsid w:val="00CB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AE182"/>
  <w15:chartTrackingRefBased/>
  <w15:docId w15:val="{67CE0019-203C-644C-BA89-398D924D7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d-ID" w:eastAsia="id-ID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Judul1">
    <w:name w:val="heading 1"/>
    <w:basedOn w:val="Normal"/>
    <w:next w:val="Normal"/>
    <w:link w:val="Judul1KAR"/>
    <w:uiPriority w:val="9"/>
    <w:qFormat/>
    <w:rsid w:val="00BB4C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Judul2">
    <w:name w:val="heading 2"/>
    <w:basedOn w:val="Normal"/>
    <w:next w:val="Normal"/>
    <w:link w:val="Judul2KAR"/>
    <w:uiPriority w:val="9"/>
    <w:semiHidden/>
    <w:unhideWhenUsed/>
    <w:qFormat/>
    <w:rsid w:val="00BB4C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Judul3">
    <w:name w:val="heading 3"/>
    <w:basedOn w:val="Normal"/>
    <w:next w:val="Normal"/>
    <w:link w:val="Judul3KAR"/>
    <w:uiPriority w:val="9"/>
    <w:semiHidden/>
    <w:unhideWhenUsed/>
    <w:qFormat/>
    <w:rsid w:val="00BB4C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rsid w:val="00BB4C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BB4C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Judul6">
    <w:name w:val="heading 6"/>
    <w:basedOn w:val="Normal"/>
    <w:next w:val="Normal"/>
    <w:link w:val="Judul6KAR"/>
    <w:uiPriority w:val="9"/>
    <w:semiHidden/>
    <w:unhideWhenUsed/>
    <w:qFormat/>
    <w:rsid w:val="00BB4C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Judul7">
    <w:name w:val="heading 7"/>
    <w:basedOn w:val="Normal"/>
    <w:next w:val="Normal"/>
    <w:link w:val="Judul7KAR"/>
    <w:uiPriority w:val="9"/>
    <w:semiHidden/>
    <w:unhideWhenUsed/>
    <w:qFormat/>
    <w:rsid w:val="00BB4C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BB4C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BB4C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BB4C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Judul2KAR">
    <w:name w:val="Judul 2 KAR"/>
    <w:basedOn w:val="FontParagrafDefault"/>
    <w:link w:val="Judul2"/>
    <w:uiPriority w:val="9"/>
    <w:semiHidden/>
    <w:rsid w:val="00BB4C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Judul3KAR">
    <w:name w:val="Judul 3 KAR"/>
    <w:basedOn w:val="FontParagrafDefault"/>
    <w:link w:val="Judul3"/>
    <w:uiPriority w:val="9"/>
    <w:semiHidden/>
    <w:rsid w:val="00BB4C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Judul4KAR">
    <w:name w:val="Judul 4 KAR"/>
    <w:basedOn w:val="FontParagrafDefault"/>
    <w:link w:val="Judul4"/>
    <w:uiPriority w:val="9"/>
    <w:semiHidden/>
    <w:rsid w:val="00BB4CD8"/>
    <w:rPr>
      <w:rFonts w:eastAsiaTheme="majorEastAsia" w:cstheme="majorBidi"/>
      <w:i/>
      <w:iCs/>
      <w:color w:val="0F4761" w:themeColor="accent1" w:themeShade="BF"/>
    </w:rPr>
  </w:style>
  <w:style w:type="character" w:customStyle="1" w:styleId="Judul5KAR">
    <w:name w:val="Judul 5 KAR"/>
    <w:basedOn w:val="FontParagrafDefault"/>
    <w:link w:val="Judul5"/>
    <w:uiPriority w:val="9"/>
    <w:semiHidden/>
    <w:rsid w:val="00BB4CD8"/>
    <w:rPr>
      <w:rFonts w:eastAsiaTheme="majorEastAsia" w:cstheme="majorBidi"/>
      <w:color w:val="0F4761" w:themeColor="accent1" w:themeShade="BF"/>
    </w:rPr>
  </w:style>
  <w:style w:type="character" w:customStyle="1" w:styleId="Judul6KAR">
    <w:name w:val="Judul 6 KAR"/>
    <w:basedOn w:val="FontParagrafDefault"/>
    <w:link w:val="Judul6"/>
    <w:uiPriority w:val="9"/>
    <w:semiHidden/>
    <w:rsid w:val="00BB4CD8"/>
    <w:rPr>
      <w:rFonts w:eastAsiaTheme="majorEastAsia" w:cstheme="majorBidi"/>
      <w:i/>
      <w:iCs/>
      <w:color w:val="595959" w:themeColor="text1" w:themeTint="A6"/>
    </w:rPr>
  </w:style>
  <w:style w:type="character" w:customStyle="1" w:styleId="Judul7KAR">
    <w:name w:val="Judul 7 KAR"/>
    <w:basedOn w:val="FontParagrafDefault"/>
    <w:link w:val="Judul7"/>
    <w:uiPriority w:val="9"/>
    <w:semiHidden/>
    <w:rsid w:val="00BB4CD8"/>
    <w:rPr>
      <w:rFonts w:eastAsiaTheme="majorEastAsia" w:cstheme="majorBidi"/>
      <w:color w:val="595959" w:themeColor="text1" w:themeTint="A6"/>
    </w:rPr>
  </w:style>
  <w:style w:type="character" w:customStyle="1" w:styleId="Judul8KAR">
    <w:name w:val="Judul 8 KAR"/>
    <w:basedOn w:val="FontParagrafDefault"/>
    <w:link w:val="Judul8"/>
    <w:uiPriority w:val="9"/>
    <w:semiHidden/>
    <w:rsid w:val="00BB4CD8"/>
    <w:rPr>
      <w:rFonts w:eastAsiaTheme="majorEastAsia" w:cstheme="majorBidi"/>
      <w:i/>
      <w:iCs/>
      <w:color w:val="272727" w:themeColor="text1" w:themeTint="D8"/>
    </w:rPr>
  </w:style>
  <w:style w:type="character" w:customStyle="1" w:styleId="Judul9KAR">
    <w:name w:val="Judul 9 KAR"/>
    <w:basedOn w:val="FontParagrafDefault"/>
    <w:link w:val="Judul9"/>
    <w:uiPriority w:val="9"/>
    <w:semiHidden/>
    <w:rsid w:val="00BB4CD8"/>
    <w:rPr>
      <w:rFonts w:eastAsiaTheme="majorEastAsia" w:cstheme="majorBidi"/>
      <w:color w:val="272727" w:themeColor="text1" w:themeTint="D8"/>
    </w:rPr>
  </w:style>
  <w:style w:type="paragraph" w:styleId="Judul">
    <w:name w:val="Title"/>
    <w:basedOn w:val="Normal"/>
    <w:next w:val="Normal"/>
    <w:link w:val="JudulKAR"/>
    <w:uiPriority w:val="10"/>
    <w:qFormat/>
    <w:rsid w:val="00BB4C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JudulKAR">
    <w:name w:val="Judul KAR"/>
    <w:basedOn w:val="FontParagrafDefault"/>
    <w:link w:val="Judul"/>
    <w:uiPriority w:val="10"/>
    <w:rsid w:val="00BB4C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judul">
    <w:name w:val="Subtitle"/>
    <w:basedOn w:val="Normal"/>
    <w:next w:val="Normal"/>
    <w:link w:val="SubjudulKAR"/>
    <w:uiPriority w:val="11"/>
    <w:qFormat/>
    <w:rsid w:val="00BB4C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judulKAR">
    <w:name w:val="Subjudul KAR"/>
    <w:basedOn w:val="FontParagrafDefault"/>
    <w:link w:val="Subjudul"/>
    <w:uiPriority w:val="11"/>
    <w:rsid w:val="00BB4C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Kutipan">
    <w:name w:val="Quote"/>
    <w:basedOn w:val="Normal"/>
    <w:next w:val="Normal"/>
    <w:link w:val="KutipanKAR"/>
    <w:uiPriority w:val="29"/>
    <w:qFormat/>
    <w:rsid w:val="00BB4C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KutipanKAR">
    <w:name w:val="Kutipan KAR"/>
    <w:basedOn w:val="FontParagrafDefault"/>
    <w:link w:val="Kutipan"/>
    <w:uiPriority w:val="29"/>
    <w:rsid w:val="00BB4CD8"/>
    <w:rPr>
      <w:i/>
      <w:iCs/>
      <w:color w:val="404040" w:themeColor="text1" w:themeTint="BF"/>
    </w:rPr>
  </w:style>
  <w:style w:type="paragraph" w:styleId="DaftarParagraf">
    <w:name w:val="List Paragraph"/>
    <w:basedOn w:val="Normal"/>
    <w:uiPriority w:val="34"/>
    <w:qFormat/>
    <w:rsid w:val="00BB4CD8"/>
    <w:pPr>
      <w:ind w:left="720"/>
      <w:contextualSpacing/>
    </w:pPr>
  </w:style>
  <w:style w:type="character" w:styleId="PenekananKeras">
    <w:name w:val="Intense Emphasis"/>
    <w:basedOn w:val="FontParagrafDefault"/>
    <w:uiPriority w:val="21"/>
    <w:qFormat/>
    <w:rsid w:val="00BB4CD8"/>
    <w:rPr>
      <w:i/>
      <w:iCs/>
      <w:color w:val="0F4761" w:themeColor="accent1" w:themeShade="BF"/>
    </w:rPr>
  </w:style>
  <w:style w:type="paragraph" w:styleId="KutipanyangSering">
    <w:name w:val="Intense Quote"/>
    <w:basedOn w:val="Normal"/>
    <w:next w:val="Normal"/>
    <w:link w:val="KutipanyangSeringKAR"/>
    <w:uiPriority w:val="30"/>
    <w:qFormat/>
    <w:rsid w:val="00BB4C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utipanyangSeringKAR">
    <w:name w:val="Kutipan yang Sering KAR"/>
    <w:basedOn w:val="FontParagrafDefault"/>
    <w:link w:val="KutipanyangSering"/>
    <w:uiPriority w:val="30"/>
    <w:rsid w:val="00BB4CD8"/>
    <w:rPr>
      <w:i/>
      <w:iCs/>
      <w:color w:val="0F4761" w:themeColor="accent1" w:themeShade="BF"/>
    </w:rPr>
  </w:style>
  <w:style w:type="character" w:styleId="ReferensiyangSering">
    <w:name w:val="Intense Reference"/>
    <w:basedOn w:val="FontParagrafDefault"/>
    <w:uiPriority w:val="32"/>
    <w:qFormat/>
    <w:rsid w:val="00BB4C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udocu.com/id/document/universitas-syiah-kuala/nature-recreation-and-eco-tourism/definisi-wisatawan/43108229" TargetMode="External" /><Relationship Id="rId13" Type="http://schemas.openxmlformats.org/officeDocument/2006/relationships/hyperlink" Target="https://www.studocu.com/id/document/universitas-syiah-kuala/nature-recreation-and-eco-tourism/definisi-wisatawan/43108229" TargetMode="External" /><Relationship Id="rId18" Type="http://schemas.openxmlformats.org/officeDocument/2006/relationships/hyperlink" Target="https://www.studocu.com/id/document/universitas-syiah-kuala/nature-recreation-and-eco-tourism/definisi-wisatawan/43108229" TargetMode="External" /><Relationship Id="rId3" Type="http://schemas.openxmlformats.org/officeDocument/2006/relationships/webSettings" Target="webSettings.xml" /><Relationship Id="rId21" Type="http://schemas.openxmlformats.org/officeDocument/2006/relationships/theme" Target="theme/theme1.xml" /><Relationship Id="rId7" Type="http://schemas.openxmlformats.org/officeDocument/2006/relationships/hyperlink" Target="https://www.studocu.com/id/document/universitas-syiah-kuala/nature-recreation-and-eco-tourism/definisi-wisatawan/43108229" TargetMode="External" /><Relationship Id="rId12" Type="http://schemas.openxmlformats.org/officeDocument/2006/relationships/hyperlink" Target="https://www.studocu.com/id/document/universitas-syiah-kuala/nature-recreation-and-eco-tourism/definisi-wisatawan/43108229" TargetMode="External" /><Relationship Id="rId17" Type="http://schemas.openxmlformats.org/officeDocument/2006/relationships/hyperlink" Target="https://www.studocu.com/id/document/universitas-syiah-kuala/nature-recreation-and-eco-tourism/definisi-wisatawan/43108229" TargetMode="External" /><Relationship Id="rId2" Type="http://schemas.openxmlformats.org/officeDocument/2006/relationships/settings" Target="settings.xml" /><Relationship Id="rId16" Type="http://schemas.openxmlformats.org/officeDocument/2006/relationships/hyperlink" Target="https://www.studocu.com/id/document/universitas-syiah-kuala/nature-recreation-and-eco-tourism/definisi-wisatawan/43108229" TargetMode="External" /><Relationship Id="rId20" Type="http://schemas.openxmlformats.org/officeDocument/2006/relationships/fontTable" Target="fontTable.xml" /><Relationship Id="rId1" Type="http://schemas.openxmlformats.org/officeDocument/2006/relationships/styles" Target="styles.xml" /><Relationship Id="rId6" Type="http://schemas.openxmlformats.org/officeDocument/2006/relationships/hyperlink" Target="https://www.studocu.com/id/document/universitas-syiah-kuala/nature-recreation-and-eco-tourism/definisi-wisatawan/43108229" TargetMode="External" /><Relationship Id="rId11" Type="http://schemas.openxmlformats.org/officeDocument/2006/relationships/hyperlink" Target="https://www.studocu.com/id/document/universitas-syiah-kuala/nature-recreation-and-eco-tourism/definisi-wisatawan/43108229" TargetMode="External" /><Relationship Id="rId5" Type="http://schemas.openxmlformats.org/officeDocument/2006/relationships/hyperlink" Target="https://www.studocu.com/id/document/universitas-syiah-kuala/nature-recreation-and-eco-tourism/definisi-wisatawan/43108229" TargetMode="External" /><Relationship Id="rId15" Type="http://schemas.openxmlformats.org/officeDocument/2006/relationships/hyperlink" Target="https://www.studocu.com/id/document/universitas-syiah-kuala/nature-recreation-and-eco-tourism/definisi-wisatawan/43108229" TargetMode="External" /><Relationship Id="rId10" Type="http://schemas.openxmlformats.org/officeDocument/2006/relationships/hyperlink" Target="https://www.studocu.com/id/document/universitas-syiah-kuala/nature-recreation-and-eco-tourism/definisi-wisatawan/43108229" TargetMode="External" /><Relationship Id="rId19" Type="http://schemas.openxmlformats.org/officeDocument/2006/relationships/hyperlink" Target="https://www.studocu.com/id/document/universitas-syiah-kuala/nature-recreation-and-eco-tourism/definisi-wisatawan/43108229" TargetMode="External" /><Relationship Id="rId4" Type="http://schemas.openxmlformats.org/officeDocument/2006/relationships/hyperlink" Target="https://www.studocu.com/id/document/universitas-syiah-kuala/nature-recreation-and-eco-tourism/definisi-wisatawan/43108229" TargetMode="External" /><Relationship Id="rId9" Type="http://schemas.openxmlformats.org/officeDocument/2006/relationships/hyperlink" Target="https://www.studocu.com/id/document/universitas-syiah-kuala/nature-recreation-and-eco-tourism/definisi-wisatawan/43108229" TargetMode="External" /><Relationship Id="rId14" Type="http://schemas.openxmlformats.org/officeDocument/2006/relationships/hyperlink" Target="https://www.studocu.com/id/document/universitas-syiah-kuala/nature-recreation-and-eco-tourism/definisi-wisatawan/43108229" TargetMode="External" 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1029</Words>
  <Characters>5866</Characters>
  <Application>Microsoft Office Word</Application>
  <DocSecurity>0</DocSecurity>
  <Lines>48</Lines>
  <Paragraphs>13</Paragraphs>
  <ScaleCrop>false</ScaleCrop>
  <Company/>
  <LinksUpToDate>false</LinksUpToDate>
  <CharactersWithSpaces>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sayanglisna8@gmail.com</dc:creator>
  <cp:keywords/>
  <dc:description/>
  <cp:lastModifiedBy>sayanglisna8@gmail.com</cp:lastModifiedBy>
  <cp:revision>2</cp:revision>
  <dcterms:created xsi:type="dcterms:W3CDTF">2024-08-22T07:03:00Z</dcterms:created>
  <dcterms:modified xsi:type="dcterms:W3CDTF">2024-08-22T07:03:00Z</dcterms:modified>
</cp:coreProperties>
</file>